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36CA" w14:textId="057B9D52" w:rsidR="00AD6036" w:rsidRPr="00905B80" w:rsidRDefault="00304DEB" w:rsidP="00905B80">
      <w:pPr>
        <w:jc w:val="center"/>
        <w:rPr>
          <w:rFonts w:ascii="Times New Roman" w:hAnsi="Times New Roman" w:cs="Times New Roman"/>
          <w:b/>
          <w:color w:val="000000" w:themeColor="text1"/>
          <w:sz w:val="24"/>
          <w:szCs w:val="24"/>
          <w:lang w:eastAsia="es-ES"/>
        </w:rPr>
      </w:pPr>
      <w:r w:rsidRPr="00905B80">
        <w:rPr>
          <w:rFonts w:ascii="Times New Roman" w:hAnsi="Times New Roman" w:cs="Times New Roman"/>
          <w:b/>
          <w:color w:val="000000" w:themeColor="text1"/>
          <w:sz w:val="24"/>
          <w:szCs w:val="24"/>
          <w:lang w:eastAsia="es-ES"/>
        </w:rPr>
        <w:t xml:space="preserve">ESTATUTO SOCIAL </w:t>
      </w:r>
      <w:r w:rsidR="00813273" w:rsidRPr="00905B80">
        <w:rPr>
          <w:rFonts w:ascii="Times New Roman" w:hAnsi="Times New Roman" w:cs="Times New Roman"/>
          <w:b/>
          <w:color w:val="000000" w:themeColor="text1"/>
          <w:sz w:val="24"/>
          <w:szCs w:val="24"/>
          <w:lang w:eastAsia="es-ES"/>
        </w:rPr>
        <w:t>DE LA</w:t>
      </w:r>
      <w:r w:rsidR="00A62860" w:rsidRPr="00905B80">
        <w:rPr>
          <w:rFonts w:ascii="Times New Roman" w:hAnsi="Times New Roman" w:cs="Times New Roman"/>
          <w:b/>
          <w:color w:val="000000" w:themeColor="text1"/>
          <w:sz w:val="24"/>
          <w:szCs w:val="24"/>
          <w:lang w:eastAsia="es-ES"/>
        </w:rPr>
        <w:t xml:space="preserve"> CAJA DE AHORRO </w:t>
      </w:r>
      <w:r w:rsidR="00813273" w:rsidRPr="00905B80">
        <w:rPr>
          <w:rFonts w:ascii="Times New Roman" w:hAnsi="Times New Roman" w:cs="Times New Roman"/>
          <w:b/>
          <w:color w:val="000000" w:themeColor="text1"/>
          <w:sz w:val="24"/>
          <w:szCs w:val="24"/>
          <w:lang w:eastAsia="es-ES"/>
        </w:rPr>
        <w:t>Y CRÉDITO</w:t>
      </w:r>
      <w:r w:rsidR="00905B80">
        <w:rPr>
          <w:rFonts w:ascii="Times New Roman" w:hAnsi="Times New Roman" w:cs="Times New Roman"/>
          <w:b/>
          <w:color w:val="000000" w:themeColor="text1"/>
          <w:sz w:val="24"/>
          <w:szCs w:val="24"/>
          <w:lang w:eastAsia="es-ES"/>
        </w:rPr>
        <w:t xml:space="preserve"> </w:t>
      </w:r>
      <w:r w:rsidR="00A62860" w:rsidRPr="00905B80">
        <w:rPr>
          <w:rFonts w:ascii="Times New Roman" w:hAnsi="Times New Roman" w:cs="Times New Roman"/>
          <w:b/>
          <w:color w:val="000000" w:themeColor="text1"/>
          <w:sz w:val="24"/>
          <w:szCs w:val="24"/>
          <w:lang w:eastAsia="es-ES"/>
        </w:rPr>
        <w:t>DE LOS SOCIOS,</w:t>
      </w:r>
      <w:r w:rsidRPr="00905B80">
        <w:rPr>
          <w:rFonts w:ascii="Times New Roman" w:hAnsi="Times New Roman" w:cs="Times New Roman"/>
          <w:b/>
          <w:color w:val="000000" w:themeColor="text1"/>
          <w:sz w:val="24"/>
          <w:szCs w:val="24"/>
          <w:lang w:eastAsia="es-ES"/>
        </w:rPr>
        <w:t xml:space="preserve"> EMPLEADOS</w:t>
      </w:r>
      <w:r w:rsidR="00725FEF">
        <w:rPr>
          <w:rFonts w:ascii="Times New Roman" w:hAnsi="Times New Roman" w:cs="Times New Roman"/>
          <w:b/>
          <w:color w:val="000000" w:themeColor="text1"/>
          <w:sz w:val="24"/>
          <w:szCs w:val="24"/>
          <w:lang w:eastAsia="es-ES"/>
        </w:rPr>
        <w:t>, VOLUNTARIOS DE</w:t>
      </w:r>
      <w:r w:rsidRPr="00905B80">
        <w:rPr>
          <w:rFonts w:ascii="Times New Roman" w:hAnsi="Times New Roman" w:cs="Times New Roman"/>
          <w:b/>
          <w:color w:val="000000" w:themeColor="text1"/>
          <w:sz w:val="24"/>
          <w:szCs w:val="24"/>
          <w:lang w:eastAsia="es-ES"/>
        </w:rPr>
        <w:t xml:space="preserve"> FUNDESOTEC</w:t>
      </w:r>
      <w:r w:rsidR="00624393" w:rsidRPr="00905B80">
        <w:rPr>
          <w:rFonts w:ascii="Times New Roman" w:hAnsi="Times New Roman" w:cs="Times New Roman"/>
          <w:b/>
          <w:color w:val="000000" w:themeColor="text1"/>
          <w:sz w:val="24"/>
          <w:szCs w:val="24"/>
          <w:lang w:eastAsia="es-ES"/>
        </w:rPr>
        <w:t xml:space="preserve"> </w:t>
      </w:r>
    </w:p>
    <w:p w14:paraId="3BD5AC2D" w14:textId="77777777" w:rsidR="00AD6036" w:rsidRPr="00624393" w:rsidRDefault="00AD6036" w:rsidP="00595A1D">
      <w:pPr>
        <w:rPr>
          <w:rFonts w:ascii="Times New Roman" w:hAnsi="Times New Roman" w:cs="Times New Roman"/>
          <w:b/>
          <w:bCs/>
          <w:color w:val="000000" w:themeColor="text1"/>
          <w:sz w:val="24"/>
          <w:szCs w:val="24"/>
          <w:u w:val="single"/>
          <w:lang w:eastAsia="es-ES"/>
        </w:rPr>
      </w:pPr>
    </w:p>
    <w:p w14:paraId="4CD9E7A1" w14:textId="2876B6A0" w:rsidR="00AD6036" w:rsidRPr="007205C8" w:rsidRDefault="00AD6036" w:rsidP="00115F14">
      <w:pPr>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w:t>
      </w:r>
      <w:r w:rsidR="00595A1D" w:rsidRPr="007205C8">
        <w:rPr>
          <w:rFonts w:ascii="Times New Roman" w:hAnsi="Times New Roman" w:cs="Times New Roman"/>
          <w:b/>
          <w:bCs/>
          <w:color w:val="000000" w:themeColor="text1"/>
          <w:sz w:val="24"/>
          <w:szCs w:val="24"/>
          <w:lang w:eastAsia="es-ES"/>
        </w:rPr>
        <w:t>TÍTULO PRIMERO GENERALIDADES Y PRINCIPIOS </w:t>
      </w:r>
      <w:r w:rsidRPr="007205C8">
        <w:rPr>
          <w:rFonts w:ascii="Times New Roman" w:hAnsi="Times New Roman" w:cs="Times New Roman"/>
          <w:b/>
          <w:bCs/>
          <w:color w:val="000000" w:themeColor="text1"/>
          <w:sz w:val="24"/>
          <w:szCs w:val="24"/>
          <w:lang w:eastAsia="es-ES"/>
        </w:rPr>
        <w:t xml:space="preserve">  </w:t>
      </w:r>
    </w:p>
    <w:p w14:paraId="1064AA20" w14:textId="521EF980"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 CONSTITUCIÓN:</w:t>
      </w:r>
      <w:r w:rsidRPr="007205C8">
        <w:rPr>
          <w:rFonts w:ascii="Times New Roman" w:hAnsi="Times New Roman" w:cs="Times New Roman"/>
          <w:color w:val="000000" w:themeColor="text1"/>
          <w:sz w:val="24"/>
          <w:szCs w:val="24"/>
          <w:lang w:eastAsia="es-ES"/>
        </w:rPr>
        <w:t xml:space="preserve"> Se constituye la </w:t>
      </w:r>
      <w:r w:rsidR="008329D6">
        <w:rPr>
          <w:rFonts w:ascii="Times New Roman" w:hAnsi="Times New Roman" w:cs="Times New Roman"/>
          <w:color w:val="000000" w:themeColor="text1"/>
          <w:sz w:val="24"/>
          <w:szCs w:val="24"/>
          <w:lang w:eastAsia="es-ES"/>
        </w:rPr>
        <w:t>Caja de Ahorro de los Socios</w:t>
      </w:r>
      <w:r w:rsidR="00725FEF">
        <w:rPr>
          <w:rFonts w:ascii="Times New Roman" w:hAnsi="Times New Roman" w:cs="Times New Roman"/>
          <w:color w:val="000000" w:themeColor="text1"/>
          <w:sz w:val="24"/>
          <w:szCs w:val="24"/>
          <w:lang w:eastAsia="es-ES"/>
        </w:rPr>
        <w:t>,</w:t>
      </w:r>
      <w:r w:rsidR="008329D6">
        <w:rPr>
          <w:rFonts w:ascii="Times New Roman" w:hAnsi="Times New Roman" w:cs="Times New Roman"/>
          <w:color w:val="000000" w:themeColor="text1"/>
          <w:sz w:val="24"/>
          <w:szCs w:val="24"/>
          <w:lang w:eastAsia="es-ES"/>
        </w:rPr>
        <w:t xml:space="preserve"> E</w:t>
      </w:r>
      <w:r w:rsidR="008329D6" w:rsidRPr="007205C8">
        <w:rPr>
          <w:rFonts w:ascii="Times New Roman" w:hAnsi="Times New Roman" w:cs="Times New Roman"/>
          <w:color w:val="000000" w:themeColor="text1"/>
          <w:sz w:val="24"/>
          <w:szCs w:val="24"/>
          <w:lang w:eastAsia="es-ES"/>
        </w:rPr>
        <w:t>mpleados</w:t>
      </w:r>
      <w:r w:rsidR="00725FEF">
        <w:rPr>
          <w:rFonts w:ascii="Times New Roman" w:hAnsi="Times New Roman" w:cs="Times New Roman"/>
          <w:color w:val="000000" w:themeColor="text1"/>
          <w:sz w:val="24"/>
          <w:szCs w:val="24"/>
          <w:lang w:eastAsia="es-ES"/>
        </w:rPr>
        <w:t>, voluntarios de</w:t>
      </w:r>
      <w:r w:rsidR="008329D6" w:rsidRPr="007205C8">
        <w:rPr>
          <w:rFonts w:ascii="Times New Roman" w:hAnsi="Times New Roman" w:cs="Times New Roman"/>
          <w:color w:val="000000" w:themeColor="text1"/>
          <w:sz w:val="24"/>
          <w:szCs w:val="24"/>
          <w:lang w:eastAsia="es-ES"/>
        </w:rPr>
        <w:t xml:space="preserve"> FUNDESOTEC</w:t>
      </w:r>
      <w:r w:rsidRPr="007205C8">
        <w:rPr>
          <w:rFonts w:ascii="Times New Roman" w:hAnsi="Times New Roman" w:cs="Times New Roman"/>
          <w:color w:val="000000" w:themeColor="text1"/>
          <w:sz w:val="24"/>
          <w:szCs w:val="24"/>
          <w:lang w:eastAsia="es-ES"/>
        </w:rPr>
        <w:t>, que se regirá por el Cód</w:t>
      </w:r>
      <w:r w:rsidRPr="007205C8">
        <w:rPr>
          <w:rFonts w:ascii="Times New Roman" w:hAnsi="Times New Roman" w:cs="Times New Roman"/>
          <w:color w:val="000000" w:themeColor="text1"/>
          <w:sz w:val="24"/>
          <w:szCs w:val="24"/>
          <w:u w:val="single"/>
          <w:lang w:eastAsia="es-ES"/>
        </w:rPr>
        <w:t>i</w:t>
      </w:r>
      <w:r w:rsidRPr="007205C8">
        <w:rPr>
          <w:rFonts w:ascii="Times New Roman" w:hAnsi="Times New Roman" w:cs="Times New Roman"/>
          <w:color w:val="000000" w:themeColor="text1"/>
          <w:sz w:val="24"/>
          <w:szCs w:val="24"/>
          <w:lang w:eastAsia="es-ES"/>
        </w:rPr>
        <w:t>go Orgánico Monetario y Financiero, la Ley Orgánica de Economía Popular y Solidaria, su Reglamento General, las regulaciones que expida la Junta de Política y Regulación Monetaria y Financiera y demás normativa aplicable. </w:t>
      </w:r>
    </w:p>
    <w:p w14:paraId="6E7BC05A" w14:textId="0C19A576"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 DOMICILIO, RESPONSABILIDAD, DURACIÓN:</w:t>
      </w:r>
      <w:r w:rsidRPr="007205C8">
        <w:rPr>
          <w:rFonts w:ascii="Times New Roman" w:hAnsi="Times New Roman" w:cs="Times New Roman"/>
          <w:color w:val="000000" w:themeColor="text1"/>
          <w:sz w:val="24"/>
          <w:szCs w:val="24"/>
          <w:lang w:eastAsia="es-ES"/>
        </w:rPr>
        <w:t xml:space="preserve"> El domicilio principal de la "Caja de ahorro</w:t>
      </w:r>
      <w:r w:rsidR="005C0337" w:rsidRPr="007205C8">
        <w:rPr>
          <w:rFonts w:ascii="Times New Roman" w:hAnsi="Times New Roman" w:cs="Times New Roman"/>
          <w:color w:val="000000" w:themeColor="text1"/>
          <w:sz w:val="24"/>
          <w:szCs w:val="24"/>
          <w:lang w:eastAsia="es-ES"/>
        </w:rPr>
        <w:t xml:space="preserve"> FUNDESOTEC</w:t>
      </w:r>
      <w:r w:rsidRPr="007205C8">
        <w:rPr>
          <w:rFonts w:ascii="Times New Roman" w:hAnsi="Times New Roman" w:cs="Times New Roman"/>
          <w:color w:val="000000" w:themeColor="text1"/>
          <w:sz w:val="24"/>
          <w:szCs w:val="24"/>
          <w:lang w:eastAsia="es-ES"/>
        </w:rPr>
        <w:t>” será la ciudad de Quito, en el cantón Quito, provincia de Pichincha. </w:t>
      </w:r>
      <w:r w:rsidR="00190F1B">
        <w:rPr>
          <w:rFonts w:ascii="Times New Roman" w:hAnsi="Times New Roman" w:cs="Times New Roman"/>
          <w:color w:val="000000" w:themeColor="text1"/>
          <w:sz w:val="24"/>
          <w:szCs w:val="24"/>
          <w:lang w:eastAsia="es-ES"/>
        </w:rPr>
        <w:t>Av. Juan Carlos La Valle No 9</w:t>
      </w:r>
      <w:r w:rsidR="003138B9">
        <w:rPr>
          <w:rFonts w:ascii="Times New Roman" w:hAnsi="Times New Roman" w:cs="Times New Roman"/>
          <w:color w:val="000000" w:themeColor="text1"/>
          <w:sz w:val="24"/>
          <w:szCs w:val="24"/>
          <w:lang w:eastAsia="es-ES"/>
        </w:rPr>
        <w:t>-</w:t>
      </w:r>
      <w:r w:rsidR="00190F1B">
        <w:rPr>
          <w:rFonts w:ascii="Times New Roman" w:hAnsi="Times New Roman" w:cs="Times New Roman"/>
          <w:color w:val="000000" w:themeColor="text1"/>
          <w:sz w:val="24"/>
          <w:szCs w:val="24"/>
          <w:lang w:eastAsia="es-ES"/>
        </w:rPr>
        <w:t>461 y Nicolás Aguilera.</w:t>
      </w:r>
      <w:r w:rsidR="00675683">
        <w:rPr>
          <w:rFonts w:ascii="Times New Roman" w:hAnsi="Times New Roman" w:cs="Times New Roman"/>
          <w:color w:val="000000" w:themeColor="text1"/>
          <w:sz w:val="24"/>
          <w:szCs w:val="24"/>
          <w:lang w:eastAsia="es-ES"/>
        </w:rPr>
        <w:t xml:space="preserve"> La</w:t>
      </w:r>
      <w:r w:rsidR="0070388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 xml:space="preserve">responsabilidad </w:t>
      </w:r>
      <w:r w:rsidR="00675683">
        <w:rPr>
          <w:rFonts w:ascii="Times New Roman" w:hAnsi="Times New Roman" w:cs="Times New Roman"/>
          <w:color w:val="000000" w:themeColor="text1"/>
          <w:sz w:val="24"/>
          <w:szCs w:val="24"/>
          <w:lang w:eastAsia="es-ES"/>
        </w:rPr>
        <w:t xml:space="preserve">será </w:t>
      </w:r>
      <w:r w:rsidRPr="007205C8">
        <w:rPr>
          <w:rFonts w:ascii="Times New Roman" w:hAnsi="Times New Roman" w:cs="Times New Roman"/>
          <w:color w:val="000000" w:themeColor="text1"/>
          <w:sz w:val="24"/>
          <w:szCs w:val="24"/>
          <w:lang w:eastAsia="es-ES"/>
        </w:rPr>
        <w:t xml:space="preserve">de </w:t>
      </w:r>
      <w:r w:rsidR="009F0FD0">
        <w:rPr>
          <w:rFonts w:ascii="Times New Roman" w:hAnsi="Times New Roman" w:cs="Times New Roman"/>
          <w:color w:val="000000" w:themeColor="text1"/>
          <w:sz w:val="24"/>
          <w:szCs w:val="24"/>
          <w:lang w:eastAsia="es-ES"/>
        </w:rPr>
        <w:t>su directiva y de los</w:t>
      </w:r>
      <w:r w:rsidRPr="007205C8">
        <w:rPr>
          <w:rFonts w:ascii="Times New Roman" w:hAnsi="Times New Roman" w:cs="Times New Roman"/>
          <w:color w:val="000000" w:themeColor="text1"/>
          <w:sz w:val="24"/>
          <w:szCs w:val="24"/>
          <w:lang w:eastAsia="es-ES"/>
        </w:rPr>
        <w:t xml:space="preserve"> socios</w:t>
      </w:r>
      <w:r w:rsidR="006B0DC5">
        <w:rPr>
          <w:rFonts w:ascii="Times New Roman" w:hAnsi="Times New Roman" w:cs="Times New Roman"/>
          <w:color w:val="000000" w:themeColor="text1"/>
          <w:sz w:val="24"/>
          <w:szCs w:val="24"/>
          <w:lang w:eastAsia="es-ES"/>
        </w:rPr>
        <w:t xml:space="preserve"> </w:t>
      </w:r>
      <w:r w:rsidR="006B0DC5" w:rsidRPr="00B84BB0">
        <w:rPr>
          <w:rFonts w:ascii="Times New Roman" w:hAnsi="Times New Roman" w:cs="Times New Roman"/>
          <w:color w:val="000000" w:themeColor="text1"/>
          <w:sz w:val="24"/>
          <w:szCs w:val="24"/>
          <w:lang w:eastAsia="es-ES"/>
        </w:rPr>
        <w:t>Limitada</w:t>
      </w:r>
      <w:r w:rsidRPr="007205C8">
        <w:rPr>
          <w:rFonts w:ascii="Times New Roman" w:hAnsi="Times New Roman" w:cs="Times New Roman"/>
          <w:color w:val="000000" w:themeColor="text1"/>
          <w:sz w:val="24"/>
          <w:szCs w:val="24"/>
          <w:lang w:eastAsia="es-ES"/>
        </w:rPr>
        <w:t>.</w:t>
      </w:r>
      <w:r w:rsidR="0067693C">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La Caja de Aho</w:t>
      </w:r>
      <w:r w:rsidR="00675683">
        <w:rPr>
          <w:rFonts w:ascii="Times New Roman" w:hAnsi="Times New Roman" w:cs="Times New Roman"/>
          <w:color w:val="000000" w:themeColor="text1"/>
          <w:sz w:val="24"/>
          <w:szCs w:val="24"/>
          <w:lang w:eastAsia="es-ES"/>
        </w:rPr>
        <w:t>rro, tendrá una</w:t>
      </w:r>
      <w:r w:rsidR="001525E2">
        <w:rPr>
          <w:rFonts w:ascii="Times New Roman" w:hAnsi="Times New Roman" w:cs="Times New Roman"/>
          <w:color w:val="000000" w:themeColor="text1"/>
          <w:sz w:val="24"/>
          <w:szCs w:val="24"/>
          <w:lang w:eastAsia="es-ES"/>
        </w:rPr>
        <w:t xml:space="preserve"> duración indeterminada</w:t>
      </w:r>
      <w:r w:rsidRPr="007205C8">
        <w:rPr>
          <w:rFonts w:ascii="Times New Roman" w:hAnsi="Times New Roman" w:cs="Times New Roman"/>
          <w:color w:val="000000" w:themeColor="text1"/>
          <w:sz w:val="24"/>
          <w:szCs w:val="24"/>
          <w:lang w:eastAsia="es-ES"/>
        </w:rPr>
        <w:t>; sin embargo, podrá liquidarse por voluntad de sus integrantes, inactividad o por resolución de juez competente. </w:t>
      </w:r>
    </w:p>
    <w:p w14:paraId="1C8F23E9" w14:textId="68F3A2AE"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3.- OBJETO SOCIAL:</w:t>
      </w:r>
      <w:r w:rsidRPr="007205C8">
        <w:rPr>
          <w:rFonts w:ascii="Times New Roman" w:hAnsi="Times New Roman" w:cs="Times New Roman"/>
          <w:color w:val="000000" w:themeColor="text1"/>
          <w:sz w:val="24"/>
          <w:szCs w:val="24"/>
          <w:lang w:eastAsia="es-ES"/>
        </w:rPr>
        <w:t xml:space="preserve"> La </w:t>
      </w:r>
      <w:r w:rsidR="004F10AA">
        <w:rPr>
          <w:rFonts w:ascii="Times New Roman" w:hAnsi="Times New Roman" w:cs="Times New Roman"/>
          <w:color w:val="000000" w:themeColor="text1"/>
          <w:sz w:val="24"/>
          <w:szCs w:val="24"/>
          <w:lang w:eastAsia="es-ES"/>
        </w:rPr>
        <w:t>Caja de Ahorro</w:t>
      </w:r>
      <w:r w:rsidR="0067693C">
        <w:rPr>
          <w:rFonts w:ascii="Times New Roman" w:hAnsi="Times New Roman" w:cs="Times New Roman"/>
          <w:color w:val="000000" w:themeColor="text1"/>
          <w:sz w:val="24"/>
          <w:szCs w:val="24"/>
          <w:lang w:eastAsia="es-ES"/>
        </w:rPr>
        <w:t xml:space="preserve"> </w:t>
      </w:r>
      <w:r w:rsidR="004F10AA">
        <w:rPr>
          <w:rFonts w:ascii="Times New Roman" w:hAnsi="Times New Roman" w:cs="Times New Roman"/>
          <w:color w:val="000000" w:themeColor="text1"/>
          <w:sz w:val="24"/>
          <w:szCs w:val="24"/>
          <w:lang w:eastAsia="es-ES"/>
        </w:rPr>
        <w:t>de los S</w:t>
      </w:r>
      <w:r w:rsidR="004F10AA" w:rsidRPr="007205C8">
        <w:rPr>
          <w:rFonts w:ascii="Times New Roman" w:hAnsi="Times New Roman" w:cs="Times New Roman"/>
          <w:color w:val="000000" w:themeColor="text1"/>
          <w:sz w:val="24"/>
          <w:szCs w:val="24"/>
          <w:lang w:eastAsia="es-ES"/>
        </w:rPr>
        <w:t>ocios</w:t>
      </w:r>
      <w:r w:rsidR="004F10AA">
        <w:rPr>
          <w:rFonts w:ascii="Times New Roman" w:hAnsi="Times New Roman" w:cs="Times New Roman"/>
          <w:color w:val="000000" w:themeColor="text1"/>
          <w:sz w:val="24"/>
          <w:szCs w:val="24"/>
          <w:lang w:eastAsia="es-ES"/>
        </w:rPr>
        <w:t>, Empleados</w:t>
      </w:r>
      <w:r w:rsidR="00725FEF">
        <w:rPr>
          <w:rFonts w:ascii="Times New Roman" w:hAnsi="Times New Roman" w:cs="Times New Roman"/>
          <w:color w:val="000000" w:themeColor="text1"/>
          <w:sz w:val="24"/>
          <w:szCs w:val="24"/>
          <w:lang w:eastAsia="es-ES"/>
        </w:rPr>
        <w:t>, Voluntarios de</w:t>
      </w:r>
      <w:r w:rsidR="003122F8">
        <w:rPr>
          <w:rFonts w:ascii="Times New Roman" w:hAnsi="Times New Roman" w:cs="Times New Roman"/>
          <w:color w:val="000000" w:themeColor="text1"/>
          <w:sz w:val="24"/>
          <w:szCs w:val="24"/>
          <w:lang w:eastAsia="es-ES"/>
        </w:rPr>
        <w:t xml:space="preserve"> FUNDESOTEC</w:t>
      </w:r>
      <w:r w:rsidR="00683738">
        <w:rPr>
          <w:rFonts w:ascii="Times New Roman" w:hAnsi="Times New Roman" w:cs="Times New Roman"/>
          <w:color w:val="000000" w:themeColor="text1"/>
          <w:sz w:val="24"/>
          <w:szCs w:val="24"/>
          <w:lang w:eastAsia="es-ES"/>
        </w:rPr>
        <w:t xml:space="preserve">, </w:t>
      </w:r>
      <w:r w:rsidR="00683738" w:rsidRPr="007205C8">
        <w:rPr>
          <w:rFonts w:ascii="Times New Roman" w:hAnsi="Times New Roman" w:cs="Times New Roman"/>
          <w:color w:val="000000" w:themeColor="text1"/>
          <w:sz w:val="24"/>
          <w:szCs w:val="24"/>
          <w:lang w:eastAsia="es-ES"/>
        </w:rPr>
        <w:t>se</w:t>
      </w:r>
      <w:r w:rsidRPr="007205C8">
        <w:rPr>
          <w:rFonts w:ascii="Times New Roman" w:hAnsi="Times New Roman" w:cs="Times New Roman"/>
          <w:color w:val="000000" w:themeColor="text1"/>
          <w:sz w:val="24"/>
          <w:szCs w:val="24"/>
          <w:lang w:eastAsia="es-ES"/>
        </w:rPr>
        <w:t xml:space="preserve"> forma con aportes económicos de sus socios, en calidad de </w:t>
      </w:r>
      <w:r w:rsidR="00675683">
        <w:rPr>
          <w:rFonts w:ascii="Times New Roman" w:hAnsi="Times New Roman" w:cs="Times New Roman"/>
          <w:color w:val="000000" w:themeColor="text1"/>
          <w:sz w:val="24"/>
          <w:szCs w:val="24"/>
          <w:lang w:eastAsia="es-ES"/>
        </w:rPr>
        <w:t>ahorros, para promover el bienestar</w:t>
      </w:r>
      <w:r w:rsidRPr="007205C8">
        <w:rPr>
          <w:rFonts w:ascii="Times New Roman" w:hAnsi="Times New Roman" w:cs="Times New Roman"/>
          <w:color w:val="000000" w:themeColor="text1"/>
          <w:sz w:val="24"/>
          <w:szCs w:val="24"/>
          <w:lang w:eastAsia="es-ES"/>
        </w:rPr>
        <w:t>, financiar préstamos entre sus asociados y prestar servicios de interés social entre sus asociados o actores de la Economía Popular y Solidaria. De otra parte, la caja de ahorros podrá financiar emprendimientos que mejoren los niveles de ing</w:t>
      </w:r>
      <w:r w:rsidR="00675683">
        <w:rPr>
          <w:rFonts w:ascii="Times New Roman" w:hAnsi="Times New Roman" w:cs="Times New Roman"/>
          <w:color w:val="000000" w:themeColor="text1"/>
          <w:sz w:val="24"/>
          <w:szCs w:val="24"/>
          <w:lang w:eastAsia="es-ES"/>
        </w:rPr>
        <w:t>resos económicos de sus socios y de vida.</w:t>
      </w:r>
    </w:p>
    <w:p w14:paraId="3A617065"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4.- OPERACIONES:</w:t>
      </w:r>
      <w:r w:rsidRPr="007205C8">
        <w:rPr>
          <w:rFonts w:ascii="Times New Roman" w:hAnsi="Times New Roman" w:cs="Times New Roman"/>
          <w:color w:val="000000" w:themeColor="text1"/>
          <w:sz w:val="24"/>
          <w:szCs w:val="24"/>
          <w:lang w:eastAsia="es-ES"/>
        </w:rPr>
        <w:t xml:space="preserve"> Para el cabal cumplimiento de su objeto social principal, la entidad podrá efectuar las siguientes operaciones: </w:t>
      </w:r>
    </w:p>
    <w:p w14:paraId="4ABFC443" w14:textId="77777777"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1. Captar ahorros de sus socios.</w:t>
      </w:r>
    </w:p>
    <w:p w14:paraId="5BA92A0A" w14:textId="7E8B1119"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2. Conceder préstamos a sus socios. </w:t>
      </w:r>
    </w:p>
    <w:p w14:paraId="4721A8DC" w14:textId="39D92D3C" w:rsidR="00595A1D"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3. Recibir donaciones de terceros. </w:t>
      </w:r>
    </w:p>
    <w:p w14:paraId="3D5A66B3" w14:textId="1BA8730D" w:rsidR="001D4109" w:rsidRPr="007205C8" w:rsidRDefault="001D4109" w:rsidP="007205C8">
      <w:p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4.- Otras operaciones financieras que le sean inherentes.</w:t>
      </w:r>
    </w:p>
    <w:p w14:paraId="51A32703" w14:textId="6D4CB8FC" w:rsidR="00595A1D"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5.- PRINCIPIOS</w:t>
      </w:r>
      <w:r w:rsidR="003122F8" w:rsidRPr="007205C8">
        <w:rPr>
          <w:rFonts w:ascii="Times New Roman" w:hAnsi="Times New Roman" w:cs="Times New Roman"/>
          <w:b/>
          <w:bCs/>
          <w:color w:val="000000" w:themeColor="text1"/>
          <w:sz w:val="24"/>
          <w:szCs w:val="24"/>
          <w:lang w:eastAsia="es-ES"/>
        </w:rPr>
        <w:t>:</w:t>
      </w:r>
      <w:r w:rsidR="003122F8" w:rsidRPr="007205C8">
        <w:rPr>
          <w:rFonts w:ascii="Times New Roman" w:hAnsi="Times New Roman" w:cs="Times New Roman"/>
          <w:color w:val="000000" w:themeColor="text1"/>
          <w:sz w:val="24"/>
          <w:szCs w:val="24"/>
          <w:lang w:eastAsia="es-ES"/>
        </w:rPr>
        <w:t xml:space="preserve"> </w:t>
      </w:r>
      <w:r w:rsidR="00675683">
        <w:rPr>
          <w:rFonts w:ascii="Times New Roman" w:hAnsi="Times New Roman" w:cs="Times New Roman"/>
          <w:color w:val="000000" w:themeColor="text1"/>
          <w:sz w:val="24"/>
          <w:szCs w:val="24"/>
          <w:lang w:eastAsia="es-ES"/>
        </w:rPr>
        <w:t xml:space="preserve">La Caja de Ahorro </w:t>
      </w:r>
      <w:r w:rsidR="00905B80">
        <w:rPr>
          <w:rFonts w:ascii="Times New Roman" w:hAnsi="Times New Roman" w:cs="Times New Roman"/>
          <w:color w:val="000000" w:themeColor="text1"/>
          <w:sz w:val="24"/>
          <w:szCs w:val="24"/>
          <w:lang w:eastAsia="es-ES"/>
        </w:rPr>
        <w:t xml:space="preserve">y Crédito </w:t>
      </w:r>
      <w:r w:rsidR="00675683">
        <w:rPr>
          <w:rFonts w:ascii="Times New Roman" w:hAnsi="Times New Roman" w:cs="Times New Roman"/>
          <w:color w:val="000000" w:themeColor="text1"/>
          <w:sz w:val="24"/>
          <w:szCs w:val="24"/>
          <w:lang w:eastAsia="es-ES"/>
        </w:rPr>
        <w:t>de los S</w:t>
      </w:r>
      <w:r w:rsidR="00675683" w:rsidRPr="007205C8">
        <w:rPr>
          <w:rFonts w:ascii="Times New Roman" w:hAnsi="Times New Roman" w:cs="Times New Roman"/>
          <w:color w:val="000000" w:themeColor="text1"/>
          <w:sz w:val="24"/>
          <w:szCs w:val="24"/>
          <w:lang w:eastAsia="es-ES"/>
        </w:rPr>
        <w:t>ocios</w:t>
      </w:r>
      <w:r w:rsidR="003122F8">
        <w:rPr>
          <w:rFonts w:ascii="Times New Roman" w:hAnsi="Times New Roman" w:cs="Times New Roman"/>
          <w:color w:val="000000" w:themeColor="text1"/>
          <w:sz w:val="24"/>
          <w:szCs w:val="24"/>
          <w:lang w:eastAsia="es-ES"/>
        </w:rPr>
        <w:t>,</w:t>
      </w:r>
      <w:r w:rsidR="00675683">
        <w:rPr>
          <w:rFonts w:ascii="Times New Roman" w:hAnsi="Times New Roman" w:cs="Times New Roman"/>
          <w:color w:val="000000" w:themeColor="text1"/>
          <w:sz w:val="24"/>
          <w:szCs w:val="24"/>
          <w:lang w:eastAsia="es-ES"/>
        </w:rPr>
        <w:t xml:space="preserve"> empleados</w:t>
      </w:r>
      <w:r w:rsidR="00725FEF">
        <w:rPr>
          <w:rFonts w:ascii="Times New Roman" w:hAnsi="Times New Roman" w:cs="Times New Roman"/>
          <w:color w:val="000000" w:themeColor="text1"/>
          <w:sz w:val="24"/>
          <w:szCs w:val="24"/>
          <w:lang w:eastAsia="es-ES"/>
        </w:rPr>
        <w:t>, voluntarios de</w:t>
      </w:r>
      <w:r w:rsidR="00675683">
        <w:rPr>
          <w:rFonts w:ascii="Times New Roman" w:hAnsi="Times New Roman" w:cs="Times New Roman"/>
          <w:color w:val="000000" w:themeColor="text1"/>
          <w:sz w:val="24"/>
          <w:szCs w:val="24"/>
          <w:lang w:eastAsia="es-ES"/>
        </w:rPr>
        <w:t xml:space="preserve"> F</w:t>
      </w:r>
      <w:r w:rsidR="00675683" w:rsidRPr="007205C8">
        <w:rPr>
          <w:rFonts w:ascii="Times New Roman" w:hAnsi="Times New Roman" w:cs="Times New Roman"/>
          <w:color w:val="000000" w:themeColor="text1"/>
          <w:sz w:val="24"/>
          <w:szCs w:val="24"/>
          <w:lang w:eastAsia="es-ES"/>
        </w:rPr>
        <w:t>undesotec</w:t>
      </w:r>
      <w:r w:rsidRPr="007205C8">
        <w:rPr>
          <w:rFonts w:ascii="Times New Roman" w:hAnsi="Times New Roman" w:cs="Times New Roman"/>
          <w:color w:val="000000" w:themeColor="text1"/>
          <w:sz w:val="24"/>
          <w:szCs w:val="24"/>
          <w:lang w:eastAsia="es-ES"/>
        </w:rPr>
        <w:t>, en el ejercic</w:t>
      </w:r>
      <w:r w:rsidR="00675683">
        <w:rPr>
          <w:rFonts w:ascii="Times New Roman" w:hAnsi="Times New Roman" w:cs="Times New Roman"/>
          <w:color w:val="000000" w:themeColor="text1"/>
          <w:sz w:val="24"/>
          <w:szCs w:val="24"/>
          <w:lang w:eastAsia="es-ES"/>
        </w:rPr>
        <w:t xml:space="preserve">io de sus actividades, </w:t>
      </w:r>
      <w:r w:rsidR="00297D75">
        <w:rPr>
          <w:rFonts w:ascii="Times New Roman" w:hAnsi="Times New Roman" w:cs="Times New Roman"/>
          <w:color w:val="000000" w:themeColor="text1"/>
          <w:sz w:val="24"/>
          <w:szCs w:val="24"/>
          <w:lang w:eastAsia="es-ES"/>
        </w:rPr>
        <w:t>cumplirá</w:t>
      </w:r>
      <w:r w:rsidRPr="007205C8">
        <w:rPr>
          <w:rFonts w:ascii="Times New Roman" w:hAnsi="Times New Roman" w:cs="Times New Roman"/>
          <w:color w:val="000000" w:themeColor="text1"/>
          <w:sz w:val="24"/>
          <w:szCs w:val="24"/>
          <w:lang w:eastAsia="es-ES"/>
        </w:rPr>
        <w:t xml:space="preserve"> los principios constantes en el artículo 4 de la Ley Orgánica de Economía Popular y Solidaria. </w:t>
      </w:r>
    </w:p>
    <w:p w14:paraId="28526ACD" w14:textId="3AEA1688"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Búsqueda del buen vivir y del bien común</w:t>
      </w:r>
    </w:p>
    <w:p w14:paraId="0E7CABF7" w14:textId="5C2A57F4"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La prelación del trabajo sobre el capital y de los intereses colectivos sobre los individuales</w:t>
      </w:r>
    </w:p>
    <w:p w14:paraId="5F7D12F7" w14:textId="6B668EC0"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El comercio justo y consumo ético y responsable</w:t>
      </w:r>
    </w:p>
    <w:p w14:paraId="69AEA115" w14:textId="7D6FA375"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La equidad de g</w:t>
      </w:r>
      <w:r w:rsidR="00E96C08">
        <w:rPr>
          <w:rFonts w:ascii="Times New Roman" w:hAnsi="Times New Roman" w:cs="Times New Roman"/>
          <w:color w:val="000000" w:themeColor="text1"/>
          <w:sz w:val="24"/>
          <w:szCs w:val="24"/>
          <w:lang w:eastAsia="es-ES"/>
        </w:rPr>
        <w:t>é</w:t>
      </w:r>
      <w:r>
        <w:rPr>
          <w:rFonts w:ascii="Times New Roman" w:hAnsi="Times New Roman" w:cs="Times New Roman"/>
          <w:color w:val="000000" w:themeColor="text1"/>
          <w:sz w:val="24"/>
          <w:szCs w:val="24"/>
          <w:lang w:eastAsia="es-ES"/>
        </w:rPr>
        <w:t>nero</w:t>
      </w:r>
    </w:p>
    <w:p w14:paraId="268DE186" w14:textId="15578465"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El respeto a la identidad cultural</w:t>
      </w:r>
    </w:p>
    <w:p w14:paraId="597EC24C" w14:textId="5F16530F"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La autogestión.</w:t>
      </w:r>
    </w:p>
    <w:p w14:paraId="767D41C9" w14:textId="0B9D214E" w:rsid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La responsabilidad social y ambiental, la solidaridad y rendición de cuentas</w:t>
      </w:r>
    </w:p>
    <w:p w14:paraId="3568AC0C" w14:textId="1D7ACD60" w:rsidR="001D4109" w:rsidRPr="001D4109" w:rsidRDefault="001D4109" w:rsidP="001D4109">
      <w:pPr>
        <w:pStyle w:val="Prrafodelista"/>
        <w:numPr>
          <w:ilvl w:val="0"/>
          <w:numId w:val="1"/>
        </w:num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La distribución equitativa y solidaria del excedente</w:t>
      </w:r>
    </w:p>
    <w:p w14:paraId="086AB46B" w14:textId="77777777" w:rsidR="001D4109" w:rsidRPr="007205C8" w:rsidRDefault="001D4109" w:rsidP="007205C8">
      <w:pPr>
        <w:jc w:val="both"/>
        <w:rPr>
          <w:rFonts w:ascii="Times New Roman" w:hAnsi="Times New Roman" w:cs="Times New Roman"/>
          <w:color w:val="000000" w:themeColor="text1"/>
          <w:sz w:val="24"/>
          <w:szCs w:val="24"/>
          <w:lang w:eastAsia="es-ES"/>
        </w:rPr>
      </w:pPr>
    </w:p>
    <w:p w14:paraId="7B1C8051"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TÍTULO SEGUNDO DE LOS SOCIOS </w:t>
      </w:r>
    </w:p>
    <w:p w14:paraId="6E0059B3" w14:textId="7EC753B2"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6.- SOCIOS:</w:t>
      </w:r>
      <w:r w:rsidRPr="007205C8">
        <w:rPr>
          <w:rFonts w:ascii="Times New Roman" w:hAnsi="Times New Roman" w:cs="Times New Roman"/>
          <w:color w:val="000000" w:themeColor="text1"/>
          <w:sz w:val="24"/>
          <w:szCs w:val="24"/>
          <w:lang w:eastAsia="es-ES"/>
        </w:rPr>
        <w:t xml:space="preserve"> </w:t>
      </w:r>
      <w:r w:rsidR="00AA0116">
        <w:rPr>
          <w:rFonts w:ascii="Times New Roman" w:hAnsi="Times New Roman" w:cs="Times New Roman"/>
          <w:color w:val="000000" w:themeColor="text1"/>
          <w:sz w:val="24"/>
          <w:szCs w:val="24"/>
          <w:lang w:eastAsia="es-ES"/>
        </w:rPr>
        <w:t>Serán, los miembros</w:t>
      </w:r>
      <w:r w:rsidR="004714D9">
        <w:rPr>
          <w:rFonts w:ascii="Times New Roman" w:hAnsi="Times New Roman" w:cs="Times New Roman"/>
          <w:color w:val="000000" w:themeColor="text1"/>
          <w:sz w:val="24"/>
          <w:szCs w:val="24"/>
          <w:lang w:eastAsia="es-ES"/>
        </w:rPr>
        <w:t xml:space="preserve">, </w:t>
      </w:r>
      <w:r w:rsidR="00AA0116">
        <w:rPr>
          <w:rFonts w:ascii="Times New Roman" w:hAnsi="Times New Roman" w:cs="Times New Roman"/>
          <w:color w:val="000000" w:themeColor="text1"/>
          <w:sz w:val="24"/>
          <w:szCs w:val="24"/>
          <w:lang w:eastAsia="es-ES"/>
        </w:rPr>
        <w:t>empleados</w:t>
      </w:r>
      <w:r w:rsidR="004714D9">
        <w:rPr>
          <w:rFonts w:ascii="Times New Roman" w:hAnsi="Times New Roman" w:cs="Times New Roman"/>
          <w:color w:val="000000" w:themeColor="text1"/>
          <w:sz w:val="24"/>
          <w:szCs w:val="24"/>
          <w:lang w:eastAsia="es-ES"/>
        </w:rPr>
        <w:t xml:space="preserve"> y voluntarios</w:t>
      </w:r>
      <w:r w:rsidR="00AA0116">
        <w:rPr>
          <w:rFonts w:ascii="Times New Roman" w:hAnsi="Times New Roman" w:cs="Times New Roman"/>
          <w:color w:val="000000" w:themeColor="text1"/>
          <w:sz w:val="24"/>
          <w:szCs w:val="24"/>
          <w:lang w:eastAsia="es-ES"/>
        </w:rPr>
        <w:t xml:space="preserve"> de la Fundación </w:t>
      </w:r>
      <w:r w:rsidR="004714D9">
        <w:rPr>
          <w:rFonts w:ascii="Times New Roman" w:hAnsi="Times New Roman" w:cs="Times New Roman"/>
          <w:color w:val="000000" w:themeColor="text1"/>
          <w:sz w:val="24"/>
          <w:szCs w:val="24"/>
          <w:lang w:eastAsia="es-ES"/>
        </w:rPr>
        <w:t>D</w:t>
      </w:r>
      <w:r w:rsidR="00AA0116">
        <w:rPr>
          <w:rFonts w:ascii="Times New Roman" w:hAnsi="Times New Roman" w:cs="Times New Roman"/>
          <w:color w:val="000000" w:themeColor="text1"/>
          <w:sz w:val="24"/>
          <w:szCs w:val="24"/>
          <w:lang w:eastAsia="es-ES"/>
        </w:rPr>
        <w:t xml:space="preserve">esarrollo </w:t>
      </w:r>
      <w:r w:rsidR="004714D9">
        <w:rPr>
          <w:rFonts w:ascii="Times New Roman" w:hAnsi="Times New Roman" w:cs="Times New Roman"/>
          <w:color w:val="000000" w:themeColor="text1"/>
          <w:sz w:val="24"/>
          <w:szCs w:val="24"/>
          <w:lang w:eastAsia="es-ES"/>
        </w:rPr>
        <w:t>S</w:t>
      </w:r>
      <w:r w:rsidR="00AA0116">
        <w:rPr>
          <w:rFonts w:ascii="Times New Roman" w:hAnsi="Times New Roman" w:cs="Times New Roman"/>
          <w:color w:val="000000" w:themeColor="text1"/>
          <w:sz w:val="24"/>
          <w:szCs w:val="24"/>
          <w:lang w:eastAsia="es-ES"/>
        </w:rPr>
        <w:t xml:space="preserve">ocial y </w:t>
      </w:r>
      <w:r w:rsidR="004714D9">
        <w:rPr>
          <w:rFonts w:ascii="Times New Roman" w:hAnsi="Times New Roman" w:cs="Times New Roman"/>
          <w:color w:val="000000" w:themeColor="text1"/>
          <w:sz w:val="24"/>
          <w:szCs w:val="24"/>
          <w:lang w:eastAsia="es-ES"/>
        </w:rPr>
        <w:t>T</w:t>
      </w:r>
      <w:r w:rsidR="00AA0116">
        <w:rPr>
          <w:rFonts w:ascii="Times New Roman" w:hAnsi="Times New Roman" w:cs="Times New Roman"/>
          <w:color w:val="000000" w:themeColor="text1"/>
          <w:sz w:val="24"/>
          <w:szCs w:val="24"/>
          <w:lang w:eastAsia="es-ES"/>
        </w:rPr>
        <w:t>ecnológico. N</w:t>
      </w:r>
      <w:r w:rsidRPr="007205C8">
        <w:rPr>
          <w:rFonts w:ascii="Times New Roman" w:hAnsi="Times New Roman" w:cs="Times New Roman"/>
          <w:color w:val="000000" w:themeColor="text1"/>
          <w:sz w:val="24"/>
          <w:szCs w:val="24"/>
          <w:lang w:eastAsia="es-ES"/>
        </w:rPr>
        <w:t xml:space="preserve">o </w:t>
      </w:r>
      <w:r w:rsidR="00683738">
        <w:rPr>
          <w:rFonts w:ascii="Times New Roman" w:hAnsi="Times New Roman" w:cs="Times New Roman"/>
          <w:color w:val="000000" w:themeColor="text1"/>
          <w:sz w:val="24"/>
          <w:szCs w:val="24"/>
          <w:lang w:eastAsia="es-ES"/>
        </w:rPr>
        <w:t xml:space="preserve">se </w:t>
      </w:r>
      <w:r w:rsidRPr="007205C8">
        <w:rPr>
          <w:rFonts w:ascii="Times New Roman" w:hAnsi="Times New Roman" w:cs="Times New Roman"/>
          <w:color w:val="000000" w:themeColor="text1"/>
          <w:sz w:val="24"/>
          <w:szCs w:val="24"/>
          <w:lang w:eastAsia="es-ES"/>
        </w:rPr>
        <w:t>concederá privilegios a ninguno de sus socios, ni aún a condición de ser directivo, fundador o benefactor, ni los discriminará por razones de género, edad, etnia, religión o de otra naturaleza. </w:t>
      </w:r>
    </w:p>
    <w:p w14:paraId="1E7E071D"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7.- DERECHOS Y OBLIGACIONES DE LOS SOCIOS:</w:t>
      </w:r>
      <w:r w:rsidRPr="007205C8">
        <w:rPr>
          <w:rFonts w:ascii="Times New Roman" w:hAnsi="Times New Roman" w:cs="Times New Roman"/>
          <w:color w:val="000000" w:themeColor="text1"/>
          <w:sz w:val="24"/>
          <w:szCs w:val="24"/>
          <w:lang w:eastAsia="es-ES"/>
        </w:rPr>
        <w:t xml:space="preserve"> Son derechos y obligaciones de los socios, además de los establecidos en la Ley </w:t>
      </w:r>
      <w:r w:rsidRPr="00EB3D2C">
        <w:rPr>
          <w:rFonts w:ascii="Times New Roman" w:hAnsi="Times New Roman" w:cs="Times New Roman"/>
          <w:color w:val="000000" w:themeColor="text1"/>
          <w:sz w:val="24"/>
          <w:szCs w:val="24"/>
          <w:lang w:eastAsia="es-ES"/>
        </w:rPr>
        <w:t>Orgánica</w:t>
      </w:r>
      <w:r w:rsidRPr="007205C8">
        <w:rPr>
          <w:rFonts w:ascii="Times New Roman" w:hAnsi="Times New Roman" w:cs="Times New Roman"/>
          <w:color w:val="000000" w:themeColor="text1"/>
          <w:sz w:val="24"/>
          <w:szCs w:val="24"/>
          <w:lang w:eastAsia="es-ES"/>
        </w:rPr>
        <w:t xml:space="preserve"> de Economía Popular y Solidaria, su Reglamento General, los siguientes. </w:t>
      </w:r>
    </w:p>
    <w:p w14:paraId="63E3AA57"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7.1 DERECHOS: </w:t>
      </w:r>
    </w:p>
    <w:p w14:paraId="20FCB882" w14:textId="5909CFB5"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w:t>
      </w:r>
      <w:r w:rsidRPr="007205C8">
        <w:rPr>
          <w:rFonts w:ascii="Times New Roman" w:hAnsi="Times New Roman" w:cs="Times New Roman"/>
          <w:color w:val="000000" w:themeColor="text1"/>
          <w:sz w:val="24"/>
          <w:szCs w:val="24"/>
          <w:lang w:eastAsia="es-ES"/>
        </w:rPr>
        <w:t xml:space="preserve"> Adquirir los productos</w:t>
      </w:r>
      <w:r w:rsidR="007532DE">
        <w:rPr>
          <w:rFonts w:ascii="Times New Roman" w:hAnsi="Times New Roman" w:cs="Times New Roman"/>
          <w:color w:val="000000" w:themeColor="text1"/>
          <w:sz w:val="24"/>
          <w:szCs w:val="24"/>
          <w:lang w:eastAsia="es-ES"/>
        </w:rPr>
        <w:t xml:space="preserve"> de las tiendas solidarias Fundesotec</w:t>
      </w:r>
      <w:r w:rsidRPr="007205C8">
        <w:rPr>
          <w:rFonts w:ascii="Times New Roman" w:hAnsi="Times New Roman" w:cs="Times New Roman"/>
          <w:color w:val="000000" w:themeColor="text1"/>
          <w:sz w:val="24"/>
          <w:szCs w:val="24"/>
          <w:lang w:eastAsia="es-ES"/>
        </w:rPr>
        <w:t xml:space="preserve"> y utilizar los servicios que la entidad brinde a sus socios en cumplimiento de su objeto social.</w:t>
      </w:r>
    </w:p>
    <w:p w14:paraId="68723848" w14:textId="2E73C5BA" w:rsidR="007532DE"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b.</w:t>
      </w:r>
      <w:r w:rsidRPr="007205C8">
        <w:rPr>
          <w:rFonts w:ascii="Times New Roman" w:hAnsi="Times New Roman" w:cs="Times New Roman"/>
          <w:color w:val="000000" w:themeColor="text1"/>
          <w:sz w:val="24"/>
          <w:szCs w:val="24"/>
          <w:lang w:eastAsia="es-ES"/>
        </w:rPr>
        <w:t xml:space="preserve"> Participar en las elecciones del órgano de gobierno o directivo, con derecho</w:t>
      </w:r>
      <w:r w:rsidR="002338D6" w:rsidRPr="007205C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 xml:space="preserve">a un solo voto, independientemente del número y valor de ahorros que posea. </w:t>
      </w:r>
    </w:p>
    <w:p w14:paraId="7F66D3C2" w14:textId="00E600B8"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c.</w:t>
      </w:r>
      <w:r w:rsidRPr="007205C8">
        <w:rPr>
          <w:rFonts w:ascii="Times New Roman" w:hAnsi="Times New Roman" w:cs="Times New Roman"/>
          <w:color w:val="000000" w:themeColor="text1"/>
          <w:sz w:val="24"/>
          <w:szCs w:val="24"/>
          <w:lang w:eastAsia="es-ES"/>
        </w:rPr>
        <w:t xml:space="preserve"> Elegir y ser elegido al órgano de gobierno o directivo. </w:t>
      </w:r>
    </w:p>
    <w:p w14:paraId="1439D595" w14:textId="77777777"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d.</w:t>
      </w:r>
      <w:r w:rsidRPr="007205C8">
        <w:rPr>
          <w:rFonts w:ascii="Times New Roman" w:hAnsi="Times New Roman" w:cs="Times New Roman"/>
          <w:color w:val="000000" w:themeColor="text1"/>
          <w:sz w:val="24"/>
          <w:szCs w:val="24"/>
          <w:lang w:eastAsia="es-ES"/>
        </w:rPr>
        <w:t xml:space="preserve"> Recibir, en igualdad de condiciones con los demás socios, los servicios, utilidades y beneficios que otorgue la entidad, de conformidad con la reglamentación que se dicte para el efecto.</w:t>
      </w:r>
    </w:p>
    <w:p w14:paraId="300ABE66" w14:textId="5DB54E34"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e.</w:t>
      </w:r>
      <w:r w:rsidRPr="007205C8">
        <w:rPr>
          <w:rFonts w:ascii="Times New Roman" w:hAnsi="Times New Roman" w:cs="Times New Roman"/>
          <w:color w:val="000000" w:themeColor="text1"/>
          <w:sz w:val="24"/>
          <w:szCs w:val="24"/>
          <w:lang w:eastAsia="es-ES"/>
        </w:rPr>
        <w:t xml:space="preserve"> Requerir informes sobre la gestión de la entidad a los directivos de la mism</w:t>
      </w:r>
      <w:r w:rsidR="002338D6" w:rsidRPr="007205C8">
        <w:rPr>
          <w:rFonts w:ascii="Times New Roman" w:hAnsi="Times New Roman" w:cs="Times New Roman"/>
          <w:color w:val="000000" w:themeColor="text1"/>
          <w:sz w:val="24"/>
          <w:szCs w:val="24"/>
          <w:lang w:eastAsia="es-ES"/>
        </w:rPr>
        <w:t>a.</w:t>
      </w:r>
    </w:p>
    <w:p w14:paraId="27370D06"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BB6C17">
        <w:rPr>
          <w:rFonts w:ascii="Times New Roman" w:hAnsi="Times New Roman" w:cs="Times New Roman"/>
          <w:b/>
          <w:bCs/>
          <w:color w:val="000000" w:themeColor="text1"/>
          <w:sz w:val="24"/>
          <w:szCs w:val="24"/>
          <w:lang w:eastAsia="es-ES"/>
        </w:rPr>
        <w:t>7.2 OBLIGACIONES</w:t>
      </w:r>
      <w:r w:rsidRPr="007205C8">
        <w:rPr>
          <w:rFonts w:ascii="Times New Roman" w:hAnsi="Times New Roman" w:cs="Times New Roman"/>
          <w:b/>
          <w:bCs/>
          <w:color w:val="000000" w:themeColor="text1"/>
          <w:sz w:val="24"/>
          <w:szCs w:val="24"/>
          <w:lang w:eastAsia="es-ES"/>
        </w:rPr>
        <w:t>: </w:t>
      </w:r>
    </w:p>
    <w:p w14:paraId="24A84A50" w14:textId="77777777" w:rsidR="002338D6"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w:t>
      </w:r>
      <w:r w:rsidRPr="007205C8">
        <w:rPr>
          <w:rFonts w:ascii="Times New Roman" w:hAnsi="Times New Roman" w:cs="Times New Roman"/>
          <w:color w:val="000000" w:themeColor="text1"/>
          <w:sz w:val="24"/>
          <w:szCs w:val="24"/>
          <w:lang w:eastAsia="es-ES"/>
        </w:rPr>
        <w:t xml:space="preserve"> Cumplir las disposiciones constitucionales, legales, reglamentarias, el presente estatuto, los </w:t>
      </w:r>
      <w:r w:rsidRPr="00E96C08">
        <w:rPr>
          <w:rFonts w:ascii="Times New Roman" w:hAnsi="Times New Roman" w:cs="Times New Roman"/>
          <w:color w:val="000000" w:themeColor="text1"/>
          <w:sz w:val="24"/>
          <w:szCs w:val="24"/>
          <w:lang w:eastAsia="es-ES"/>
        </w:rPr>
        <w:t>reglamentos</w:t>
      </w:r>
      <w:r w:rsidRPr="007205C8">
        <w:rPr>
          <w:rFonts w:ascii="Times New Roman" w:hAnsi="Times New Roman" w:cs="Times New Roman"/>
          <w:color w:val="000000" w:themeColor="text1"/>
          <w:sz w:val="24"/>
          <w:szCs w:val="24"/>
          <w:lang w:eastAsia="es-ES"/>
        </w:rPr>
        <w:t xml:space="preserve"> internos y las disposiciones del órgano de gobierno o directivo.</w:t>
      </w:r>
    </w:p>
    <w:p w14:paraId="18BF7EED"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b.</w:t>
      </w:r>
      <w:r w:rsidRPr="007205C8">
        <w:rPr>
          <w:rFonts w:ascii="Times New Roman" w:hAnsi="Times New Roman" w:cs="Times New Roman"/>
          <w:color w:val="000000" w:themeColor="text1"/>
          <w:sz w:val="24"/>
          <w:szCs w:val="24"/>
          <w:lang w:eastAsia="es-ES"/>
        </w:rPr>
        <w:t xml:space="preserve"> Cumplir fiel y puntualmente con las obligaciones derivadas de las designaciones para cargos directivos.</w:t>
      </w:r>
    </w:p>
    <w:p w14:paraId="77E27786"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b/>
          <w:bCs/>
          <w:color w:val="000000" w:themeColor="text1"/>
          <w:sz w:val="24"/>
          <w:szCs w:val="24"/>
          <w:lang w:eastAsia="es-ES"/>
        </w:rPr>
        <w:t>c.</w:t>
      </w:r>
      <w:r w:rsidRPr="007205C8">
        <w:rPr>
          <w:rFonts w:ascii="Times New Roman" w:hAnsi="Times New Roman" w:cs="Times New Roman"/>
          <w:color w:val="000000" w:themeColor="text1"/>
          <w:sz w:val="24"/>
          <w:szCs w:val="24"/>
          <w:lang w:eastAsia="es-ES"/>
        </w:rPr>
        <w:t xml:space="preserve"> Cumplir puntualmente con los compromisos económicos contraídos con la entidad. </w:t>
      </w:r>
    </w:p>
    <w:p w14:paraId="78CD1A54"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d.</w:t>
      </w:r>
      <w:r w:rsidRPr="007205C8">
        <w:rPr>
          <w:rFonts w:ascii="Times New Roman" w:hAnsi="Times New Roman" w:cs="Times New Roman"/>
          <w:color w:val="000000" w:themeColor="text1"/>
          <w:sz w:val="24"/>
          <w:szCs w:val="24"/>
          <w:lang w:eastAsia="es-ES"/>
        </w:rPr>
        <w:t xml:space="preserve"> Abstenerse de difundir rumores falsos que pongan en riesgo la integridad e imagen de la entidad o de sus </w:t>
      </w:r>
      <w:r w:rsidRPr="00E96C08">
        <w:rPr>
          <w:rFonts w:ascii="Times New Roman" w:hAnsi="Times New Roman" w:cs="Times New Roman"/>
          <w:color w:val="000000" w:themeColor="text1"/>
          <w:sz w:val="24"/>
          <w:szCs w:val="24"/>
          <w:lang w:eastAsia="es-ES"/>
        </w:rPr>
        <w:t>dirigentes</w:t>
      </w:r>
      <w:r w:rsidRPr="007205C8">
        <w:rPr>
          <w:rFonts w:ascii="Times New Roman" w:hAnsi="Times New Roman" w:cs="Times New Roman"/>
          <w:color w:val="000000" w:themeColor="text1"/>
          <w:sz w:val="24"/>
          <w:szCs w:val="24"/>
          <w:lang w:eastAsia="es-ES"/>
        </w:rPr>
        <w:t xml:space="preserve">. </w:t>
      </w:r>
    </w:p>
    <w:p w14:paraId="69C57A3E"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e.</w:t>
      </w:r>
      <w:r w:rsidRPr="007205C8">
        <w:rPr>
          <w:rFonts w:ascii="Times New Roman" w:hAnsi="Times New Roman" w:cs="Times New Roman"/>
          <w:color w:val="000000" w:themeColor="text1"/>
          <w:sz w:val="24"/>
          <w:szCs w:val="24"/>
          <w:lang w:eastAsia="es-ES"/>
        </w:rPr>
        <w:t xml:space="preserve"> No incurrir en competencia desleal, en los términos dispuestos por la Ley Orgánica de la Economía Popular y Solidaria y su Reglamento General.</w:t>
      </w:r>
    </w:p>
    <w:p w14:paraId="1C3FF58F"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f.</w:t>
      </w:r>
      <w:r w:rsidRPr="007205C8">
        <w:rPr>
          <w:rFonts w:ascii="Times New Roman" w:hAnsi="Times New Roman" w:cs="Times New Roman"/>
          <w:color w:val="000000" w:themeColor="text1"/>
          <w:sz w:val="24"/>
          <w:szCs w:val="24"/>
          <w:lang w:eastAsia="es-ES"/>
        </w:rPr>
        <w:t xml:space="preserve"> Abstenerse de utilizar a la entidad para evadir o eludir obligaciones tributarias propias o de terceros.</w:t>
      </w:r>
    </w:p>
    <w:p w14:paraId="05FB5AFA" w14:textId="57EF8EA3"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g.</w:t>
      </w:r>
      <w:r w:rsidRPr="007205C8">
        <w:rPr>
          <w:rFonts w:ascii="Times New Roman" w:hAnsi="Times New Roman" w:cs="Times New Roman"/>
          <w:color w:val="000000" w:themeColor="text1"/>
          <w:sz w:val="24"/>
          <w:szCs w:val="24"/>
          <w:lang w:eastAsia="es-ES"/>
        </w:rPr>
        <w:t xml:space="preserve"> Observar las disposiciones legales y estatutarias relacionadas con la prevención de lavado de activos. </w:t>
      </w:r>
    </w:p>
    <w:p w14:paraId="16DDDA5A" w14:textId="53D4650B"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lastRenderedPageBreak/>
        <w:t>Artículo 8.- PÉRDIDA DE LA CALIDAD DE SOCIO:</w:t>
      </w:r>
      <w:r w:rsidRPr="007205C8">
        <w:rPr>
          <w:rFonts w:ascii="Times New Roman" w:hAnsi="Times New Roman" w:cs="Times New Roman"/>
          <w:color w:val="000000" w:themeColor="text1"/>
          <w:sz w:val="24"/>
          <w:szCs w:val="24"/>
          <w:lang w:eastAsia="es-ES"/>
        </w:rPr>
        <w:t xml:space="preserve"> La calidad de socio de la </w:t>
      </w:r>
      <w:r w:rsidR="00482B43">
        <w:rPr>
          <w:rFonts w:ascii="Times New Roman" w:hAnsi="Times New Roman" w:cs="Times New Roman"/>
          <w:color w:val="000000" w:themeColor="text1"/>
          <w:sz w:val="24"/>
          <w:szCs w:val="24"/>
          <w:lang w:eastAsia="es-ES"/>
        </w:rPr>
        <w:t xml:space="preserve">Caja de Ahorro de los </w:t>
      </w:r>
      <w:r w:rsidR="004714D9">
        <w:rPr>
          <w:rFonts w:ascii="Times New Roman" w:hAnsi="Times New Roman" w:cs="Times New Roman"/>
          <w:color w:val="000000" w:themeColor="text1"/>
          <w:sz w:val="24"/>
          <w:szCs w:val="24"/>
          <w:lang w:eastAsia="es-ES"/>
        </w:rPr>
        <w:t>s</w:t>
      </w:r>
      <w:r w:rsidR="00482B43" w:rsidRPr="007205C8">
        <w:rPr>
          <w:rFonts w:ascii="Times New Roman" w:hAnsi="Times New Roman" w:cs="Times New Roman"/>
          <w:color w:val="000000" w:themeColor="text1"/>
          <w:sz w:val="24"/>
          <w:szCs w:val="24"/>
          <w:lang w:eastAsia="es-ES"/>
        </w:rPr>
        <w:t>ocios</w:t>
      </w:r>
      <w:r w:rsidR="00482B43">
        <w:rPr>
          <w:rFonts w:ascii="Times New Roman" w:hAnsi="Times New Roman" w:cs="Times New Roman"/>
          <w:color w:val="000000" w:themeColor="text1"/>
          <w:sz w:val="24"/>
          <w:szCs w:val="24"/>
          <w:lang w:eastAsia="es-ES"/>
        </w:rPr>
        <w:t xml:space="preserve">, </w:t>
      </w:r>
      <w:r w:rsidR="004714D9">
        <w:rPr>
          <w:rFonts w:ascii="Times New Roman" w:hAnsi="Times New Roman" w:cs="Times New Roman"/>
          <w:color w:val="000000" w:themeColor="text1"/>
          <w:sz w:val="24"/>
          <w:szCs w:val="24"/>
          <w:lang w:eastAsia="es-ES"/>
        </w:rPr>
        <w:t>e</w:t>
      </w:r>
      <w:r w:rsidR="00482B43">
        <w:rPr>
          <w:rFonts w:ascii="Times New Roman" w:hAnsi="Times New Roman" w:cs="Times New Roman"/>
          <w:color w:val="000000" w:themeColor="text1"/>
          <w:sz w:val="24"/>
          <w:szCs w:val="24"/>
          <w:lang w:eastAsia="es-ES"/>
        </w:rPr>
        <w:t>mpleados</w:t>
      </w:r>
      <w:r w:rsidR="004714D9">
        <w:rPr>
          <w:rFonts w:ascii="Times New Roman" w:hAnsi="Times New Roman" w:cs="Times New Roman"/>
          <w:color w:val="000000" w:themeColor="text1"/>
          <w:sz w:val="24"/>
          <w:szCs w:val="24"/>
          <w:lang w:eastAsia="es-ES"/>
        </w:rPr>
        <w:t xml:space="preserve"> y</w:t>
      </w:r>
      <w:r w:rsidR="005C149C">
        <w:rPr>
          <w:rFonts w:ascii="Times New Roman" w:hAnsi="Times New Roman" w:cs="Times New Roman"/>
          <w:color w:val="000000" w:themeColor="text1"/>
          <w:sz w:val="24"/>
          <w:szCs w:val="24"/>
          <w:lang w:eastAsia="es-ES"/>
        </w:rPr>
        <w:t xml:space="preserve"> </w:t>
      </w:r>
      <w:r w:rsidR="004714D9">
        <w:rPr>
          <w:rFonts w:ascii="Times New Roman" w:hAnsi="Times New Roman" w:cs="Times New Roman"/>
          <w:color w:val="000000" w:themeColor="text1"/>
          <w:sz w:val="24"/>
          <w:szCs w:val="24"/>
          <w:lang w:eastAsia="es-ES"/>
        </w:rPr>
        <w:t>v</w:t>
      </w:r>
      <w:r w:rsidR="005C149C">
        <w:rPr>
          <w:rFonts w:ascii="Times New Roman" w:hAnsi="Times New Roman" w:cs="Times New Roman"/>
          <w:color w:val="000000" w:themeColor="text1"/>
          <w:sz w:val="24"/>
          <w:szCs w:val="24"/>
          <w:lang w:eastAsia="es-ES"/>
        </w:rPr>
        <w:t xml:space="preserve">oluntarios de </w:t>
      </w:r>
      <w:r w:rsidR="00482B43">
        <w:rPr>
          <w:rFonts w:ascii="Times New Roman" w:hAnsi="Times New Roman" w:cs="Times New Roman"/>
          <w:color w:val="000000" w:themeColor="text1"/>
          <w:sz w:val="24"/>
          <w:szCs w:val="24"/>
          <w:lang w:eastAsia="es-ES"/>
        </w:rPr>
        <w:t>F</w:t>
      </w:r>
      <w:r w:rsidR="00482B43" w:rsidRPr="007205C8">
        <w:rPr>
          <w:rFonts w:ascii="Times New Roman" w:hAnsi="Times New Roman" w:cs="Times New Roman"/>
          <w:color w:val="000000" w:themeColor="text1"/>
          <w:sz w:val="24"/>
          <w:szCs w:val="24"/>
          <w:lang w:eastAsia="es-ES"/>
        </w:rPr>
        <w:t>undesotec</w:t>
      </w:r>
      <w:r w:rsidR="00482B43">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se pierde por las siguientes causas: </w:t>
      </w:r>
    </w:p>
    <w:p w14:paraId="61689FCA"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1. Retiro voluntario;</w:t>
      </w:r>
    </w:p>
    <w:p w14:paraId="3B40269A"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 2. Exclusión; </w:t>
      </w:r>
    </w:p>
    <w:p w14:paraId="07256774"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3. Fallecimiento; o,</w:t>
      </w:r>
    </w:p>
    <w:p w14:paraId="580E64A4" w14:textId="2715B74A"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 4. Liquidación de la caja de ahorro. </w:t>
      </w:r>
    </w:p>
    <w:p w14:paraId="3B37DF64"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9.- RETIRO VOLUNTARIO:</w:t>
      </w:r>
      <w:r w:rsidRPr="007205C8">
        <w:rPr>
          <w:rFonts w:ascii="Times New Roman" w:hAnsi="Times New Roman" w:cs="Times New Roman"/>
          <w:color w:val="000000" w:themeColor="text1"/>
          <w:sz w:val="24"/>
          <w:szCs w:val="24"/>
          <w:lang w:eastAsia="es-ES"/>
        </w:rPr>
        <w:t xml:space="preserve"> El socio de la entidad podrá solicitar por escrito al órgano de gobierno o directivo, en cualquier tiempo, su retiro voluntario. En caso de falta de aceptación o de pronunciamiento por parte de éste, la solicitud de retiro voluntario se considerará aprobada transcurrido el plazo de 6 meses desde su presentación. </w:t>
      </w:r>
    </w:p>
    <w:p w14:paraId="6981C3CF"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10.- EXCLUSIÓN:</w:t>
      </w:r>
      <w:r w:rsidRPr="007205C8">
        <w:rPr>
          <w:rFonts w:ascii="Times New Roman" w:hAnsi="Times New Roman" w:cs="Times New Roman"/>
          <w:color w:val="000000" w:themeColor="text1"/>
          <w:sz w:val="24"/>
          <w:szCs w:val="24"/>
          <w:lang w:eastAsia="es-ES"/>
        </w:rPr>
        <w:t xml:space="preserve"> Previa instrucción del procedimiento sancionador, iniciado por el </w:t>
      </w:r>
      <w:r w:rsidRPr="00E96C08">
        <w:rPr>
          <w:rFonts w:ascii="Times New Roman" w:hAnsi="Times New Roman" w:cs="Times New Roman"/>
          <w:color w:val="000000" w:themeColor="text1"/>
          <w:sz w:val="24"/>
          <w:szCs w:val="24"/>
          <w:lang w:eastAsia="es-ES"/>
        </w:rPr>
        <w:t>órgano</w:t>
      </w:r>
      <w:r w:rsidRPr="007205C8">
        <w:rPr>
          <w:rFonts w:ascii="Times New Roman" w:hAnsi="Times New Roman" w:cs="Times New Roman"/>
          <w:color w:val="000000" w:themeColor="text1"/>
          <w:sz w:val="24"/>
          <w:szCs w:val="24"/>
          <w:lang w:eastAsia="es-ES"/>
        </w:rPr>
        <w:t xml:space="preserve"> de gobierno o directivo, que incluirá las etapas acusatorias, probatoria y de alegatos, que constarán en el Reglamento Interno, y sin perjuicio de las acciones civiles </w:t>
      </w:r>
      <w:r w:rsidRPr="007205C8">
        <w:rPr>
          <w:rFonts w:ascii="Times New Roman" w:hAnsi="Times New Roman" w:cs="Times New Roman"/>
          <w:i/>
          <w:iCs/>
          <w:color w:val="000000" w:themeColor="text1"/>
          <w:sz w:val="24"/>
          <w:szCs w:val="24"/>
          <w:lang w:eastAsia="es-ES"/>
        </w:rPr>
        <w:t>y/</w:t>
      </w:r>
      <w:r w:rsidRPr="007205C8">
        <w:rPr>
          <w:rFonts w:ascii="Times New Roman" w:hAnsi="Times New Roman" w:cs="Times New Roman"/>
          <w:color w:val="000000" w:themeColor="text1"/>
          <w:sz w:val="24"/>
          <w:szCs w:val="24"/>
          <w:lang w:eastAsia="es-ES"/>
        </w:rPr>
        <w:t>o penales que correspondan, la exclusión será resuelta por la Asamblea General, mediante el voto secreto de al menos las dos terceras partes de los asistentes, en los siguientes casos: </w:t>
      </w:r>
    </w:p>
    <w:p w14:paraId="582A82F5"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1.</w:t>
      </w:r>
      <w:r w:rsidRPr="007205C8">
        <w:rPr>
          <w:rFonts w:ascii="Times New Roman" w:hAnsi="Times New Roman" w:cs="Times New Roman"/>
          <w:color w:val="000000" w:themeColor="text1"/>
          <w:sz w:val="24"/>
          <w:szCs w:val="24"/>
          <w:lang w:eastAsia="es-ES"/>
        </w:rPr>
        <w:t xml:space="preserve"> Incumplimiento o violación de las normas jurídicas que regulan la entidad y su funcionamiento, poniendo en riesgo su solvencia, imagen o integridad social. </w:t>
      </w:r>
    </w:p>
    <w:p w14:paraId="0117225D" w14:textId="00DDCDBD"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2.</w:t>
      </w:r>
      <w:r w:rsidRPr="007205C8">
        <w:rPr>
          <w:rFonts w:ascii="Times New Roman" w:hAnsi="Times New Roman" w:cs="Times New Roman"/>
          <w:color w:val="000000" w:themeColor="text1"/>
          <w:sz w:val="24"/>
          <w:szCs w:val="24"/>
          <w:lang w:eastAsia="es-ES"/>
        </w:rPr>
        <w:t xml:space="preserve"> Incumplimiento reiterado de las obligaciones económicas adquiridas frente a la entidad.</w:t>
      </w:r>
    </w:p>
    <w:p w14:paraId="3608BBB4" w14:textId="71EECCCA"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3.</w:t>
      </w:r>
      <w:r w:rsidRPr="007205C8">
        <w:rPr>
          <w:rFonts w:ascii="Times New Roman" w:hAnsi="Times New Roman" w:cs="Times New Roman"/>
          <w:color w:val="000000" w:themeColor="text1"/>
          <w:sz w:val="24"/>
          <w:szCs w:val="24"/>
          <w:lang w:eastAsia="es-ES"/>
        </w:rPr>
        <w:t xml:space="preserve"> Disposición arbitraria de fondos de la entidad.</w:t>
      </w:r>
    </w:p>
    <w:p w14:paraId="4339C098" w14:textId="71335A3D"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4.</w:t>
      </w:r>
      <w:r w:rsidRPr="007205C8">
        <w:rPr>
          <w:rFonts w:ascii="Times New Roman" w:hAnsi="Times New Roman" w:cs="Times New Roman"/>
          <w:color w:val="000000" w:themeColor="text1"/>
          <w:sz w:val="24"/>
          <w:szCs w:val="24"/>
          <w:lang w:eastAsia="es-ES"/>
        </w:rPr>
        <w:t xml:space="preserve"> Presentación de denuncias falsas o agresión de palabra u obra en contra de los miembros de la directiva, por asuntos relacionados con su gestión.</w:t>
      </w:r>
    </w:p>
    <w:p w14:paraId="6901B085" w14:textId="77777777" w:rsidR="00643D9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b/>
          <w:bCs/>
          <w:color w:val="000000" w:themeColor="text1"/>
          <w:sz w:val="24"/>
          <w:szCs w:val="24"/>
          <w:lang w:eastAsia="es-ES"/>
        </w:rPr>
        <w:t>5.</w:t>
      </w:r>
      <w:r w:rsidRPr="007205C8">
        <w:rPr>
          <w:rFonts w:ascii="Times New Roman" w:hAnsi="Times New Roman" w:cs="Times New Roman"/>
          <w:color w:val="000000" w:themeColor="text1"/>
          <w:sz w:val="24"/>
          <w:szCs w:val="24"/>
          <w:lang w:eastAsia="es-ES"/>
        </w:rPr>
        <w:t xml:space="preserve"> Realizar operaciones ficticias o dolosas que comprometan el buen nombre de la entidad, o servirse de la misma para explotar o engañar a los socios o al público.</w:t>
      </w:r>
    </w:p>
    <w:p w14:paraId="3241DD27" w14:textId="199E4D21"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 6.</w:t>
      </w:r>
      <w:r w:rsidRPr="007205C8">
        <w:rPr>
          <w:rFonts w:ascii="Times New Roman" w:hAnsi="Times New Roman" w:cs="Times New Roman"/>
          <w:color w:val="000000" w:themeColor="text1"/>
          <w:sz w:val="24"/>
          <w:szCs w:val="24"/>
          <w:lang w:eastAsia="es-ES"/>
        </w:rPr>
        <w:t xml:space="preserve"> Ejercer actividades idénticas al objeto social de la entidad, en los términos caracterizados como competencia desleal en la Ley Orgánica de la Economía Popular y Solidaria y su Reglamento General. </w:t>
      </w:r>
    </w:p>
    <w:p w14:paraId="23CDEBCC"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11.- FALLECIMIENTO:</w:t>
      </w:r>
      <w:r w:rsidRPr="007205C8">
        <w:rPr>
          <w:rFonts w:ascii="Times New Roman" w:hAnsi="Times New Roman" w:cs="Times New Roman"/>
          <w:color w:val="000000" w:themeColor="text1"/>
          <w:sz w:val="24"/>
          <w:szCs w:val="24"/>
          <w:lang w:eastAsia="es-ES"/>
        </w:rPr>
        <w:t xml:space="preserve"> En caso de fallecimiento de un socio, los haberes que le correspondan, por cualquier concepto, serán entregados a sus herederos o legatarios de conformidad con la Ley y según el procedimiento establecido en el Reglamento Interno de la Caja de Ahorro. </w:t>
      </w:r>
    </w:p>
    <w:p w14:paraId="2DDBC7A7"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12.- LIQUIDACIÓN DE HABERES:</w:t>
      </w:r>
      <w:r w:rsidRPr="007205C8">
        <w:rPr>
          <w:rFonts w:ascii="Times New Roman" w:hAnsi="Times New Roman" w:cs="Times New Roman"/>
          <w:color w:val="000000" w:themeColor="text1"/>
          <w:sz w:val="24"/>
          <w:szCs w:val="24"/>
          <w:lang w:eastAsia="es-ES"/>
        </w:rPr>
        <w:t xml:space="preserve"> En caso de pérdida de la calidad de socio, por cualquiera de las causas previstas en el presente Estatuto, la entidad liquidará y </w:t>
      </w:r>
      <w:r w:rsidRPr="00E96C08">
        <w:rPr>
          <w:rFonts w:ascii="Times New Roman" w:hAnsi="Times New Roman" w:cs="Times New Roman"/>
          <w:color w:val="000000" w:themeColor="text1"/>
          <w:sz w:val="24"/>
          <w:szCs w:val="24"/>
          <w:lang w:eastAsia="es-ES"/>
        </w:rPr>
        <w:t>entregará</w:t>
      </w:r>
      <w:r w:rsidRPr="007205C8">
        <w:rPr>
          <w:rFonts w:ascii="Times New Roman" w:hAnsi="Times New Roman" w:cs="Times New Roman"/>
          <w:color w:val="000000" w:themeColor="text1"/>
          <w:sz w:val="24"/>
          <w:szCs w:val="24"/>
          <w:lang w:eastAsia="es-ES"/>
        </w:rPr>
        <w:t xml:space="preserve"> los haberes que le correspondan al socio, luego de descontar todas las obligaciones a que hubiere lugar. </w:t>
      </w:r>
    </w:p>
    <w:p w14:paraId="638723A3"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lastRenderedPageBreak/>
        <w:t>TÍTULO TERCERO ORGANIZACIÓN Y GOBIERNO </w:t>
      </w:r>
    </w:p>
    <w:p w14:paraId="526F197A" w14:textId="491BE2DB"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13.- ESTRUCTURA INTERNA:</w:t>
      </w:r>
      <w:r w:rsidRPr="007205C8">
        <w:rPr>
          <w:rFonts w:ascii="Times New Roman" w:hAnsi="Times New Roman" w:cs="Times New Roman"/>
          <w:color w:val="000000" w:themeColor="text1"/>
          <w:sz w:val="24"/>
          <w:szCs w:val="24"/>
          <w:lang w:eastAsia="es-ES"/>
        </w:rPr>
        <w:t xml:space="preserve"> la </w:t>
      </w:r>
      <w:r w:rsidR="009507A3">
        <w:rPr>
          <w:rFonts w:ascii="Times New Roman" w:hAnsi="Times New Roman" w:cs="Times New Roman"/>
          <w:color w:val="000000" w:themeColor="text1"/>
          <w:sz w:val="24"/>
          <w:szCs w:val="24"/>
          <w:lang w:eastAsia="es-ES"/>
        </w:rPr>
        <w:t>C</w:t>
      </w:r>
      <w:r w:rsidRPr="007205C8">
        <w:rPr>
          <w:rFonts w:ascii="Times New Roman" w:hAnsi="Times New Roman" w:cs="Times New Roman"/>
          <w:color w:val="000000" w:themeColor="text1"/>
          <w:sz w:val="24"/>
          <w:szCs w:val="24"/>
          <w:lang w:eastAsia="es-ES"/>
        </w:rPr>
        <w:t>aja de ahorro</w:t>
      </w:r>
      <w:r w:rsidR="00526524" w:rsidRPr="007205C8">
        <w:rPr>
          <w:rFonts w:ascii="Times New Roman" w:hAnsi="Times New Roman" w:cs="Times New Roman"/>
          <w:color w:val="000000" w:themeColor="text1"/>
          <w:sz w:val="24"/>
          <w:szCs w:val="24"/>
          <w:lang w:eastAsia="es-ES"/>
        </w:rPr>
        <w:t xml:space="preserve"> </w:t>
      </w:r>
      <w:r w:rsidR="005C149C">
        <w:rPr>
          <w:rFonts w:ascii="Times New Roman" w:hAnsi="Times New Roman" w:cs="Times New Roman"/>
          <w:color w:val="000000" w:themeColor="text1"/>
          <w:sz w:val="24"/>
          <w:szCs w:val="24"/>
          <w:lang w:eastAsia="es-ES"/>
        </w:rPr>
        <w:t xml:space="preserve">y crédito </w:t>
      </w:r>
      <w:r w:rsidR="00526524" w:rsidRPr="007205C8">
        <w:rPr>
          <w:rFonts w:ascii="Times New Roman" w:hAnsi="Times New Roman" w:cs="Times New Roman"/>
          <w:color w:val="000000" w:themeColor="text1"/>
          <w:sz w:val="24"/>
          <w:szCs w:val="24"/>
          <w:lang w:eastAsia="es-ES"/>
        </w:rPr>
        <w:t>FUNDESOTEC</w:t>
      </w:r>
      <w:r w:rsidRPr="007205C8">
        <w:rPr>
          <w:rFonts w:ascii="Times New Roman" w:hAnsi="Times New Roman" w:cs="Times New Roman"/>
          <w:color w:val="000000" w:themeColor="text1"/>
          <w:sz w:val="24"/>
          <w:szCs w:val="24"/>
          <w:lang w:eastAsia="es-ES"/>
        </w:rPr>
        <w:t>, tendrá su propia estructura de gobierno, administración y representación</w:t>
      </w:r>
      <w:r w:rsidR="00280E0E">
        <w:rPr>
          <w:rFonts w:ascii="Times New Roman" w:hAnsi="Times New Roman" w:cs="Times New Roman"/>
          <w:color w:val="000000" w:themeColor="text1"/>
          <w:sz w:val="24"/>
          <w:szCs w:val="24"/>
          <w:lang w:eastAsia="es-ES"/>
        </w:rPr>
        <w:t xml:space="preserve"> legal</w:t>
      </w:r>
      <w:r w:rsidRPr="007205C8">
        <w:rPr>
          <w:rFonts w:ascii="Times New Roman" w:hAnsi="Times New Roman" w:cs="Times New Roman"/>
          <w:color w:val="000000" w:themeColor="text1"/>
          <w:sz w:val="24"/>
          <w:szCs w:val="24"/>
          <w:lang w:eastAsia="es-ES"/>
        </w:rPr>
        <w:t>, auto control social y rendición de cuentas, la misma que constará en el Regl</w:t>
      </w:r>
      <w:bookmarkStart w:id="0" w:name="_GoBack"/>
      <w:bookmarkEnd w:id="0"/>
      <w:r w:rsidRPr="007205C8">
        <w:rPr>
          <w:rFonts w:ascii="Times New Roman" w:hAnsi="Times New Roman" w:cs="Times New Roman"/>
          <w:color w:val="000000" w:themeColor="text1"/>
          <w:sz w:val="24"/>
          <w:szCs w:val="24"/>
          <w:lang w:eastAsia="es-ES"/>
        </w:rPr>
        <w:t xml:space="preserve">amento Interno, siendo su máximo órgano de gobierno, la Asamblea General de Socios. El período de gestión de la Directiva durará </w:t>
      </w:r>
      <w:r w:rsidR="00526524" w:rsidRPr="007205C8">
        <w:rPr>
          <w:rFonts w:ascii="Times New Roman" w:hAnsi="Times New Roman" w:cs="Times New Roman"/>
          <w:color w:val="000000" w:themeColor="text1"/>
          <w:sz w:val="24"/>
          <w:szCs w:val="24"/>
          <w:lang w:eastAsia="es-ES"/>
        </w:rPr>
        <w:t>cuatro</w:t>
      </w:r>
      <w:r w:rsidRPr="007205C8">
        <w:rPr>
          <w:rFonts w:ascii="Times New Roman" w:hAnsi="Times New Roman" w:cs="Times New Roman"/>
          <w:color w:val="000000" w:themeColor="text1"/>
          <w:sz w:val="24"/>
          <w:szCs w:val="24"/>
          <w:lang w:eastAsia="es-ES"/>
        </w:rPr>
        <w:t xml:space="preserve"> años y podrá ser reelegido por una sola vez. </w:t>
      </w:r>
    </w:p>
    <w:p w14:paraId="0B31416E"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14.- PREVENCIÓN DE LAVADO DE ACTIVOS:</w:t>
      </w:r>
      <w:r w:rsidRPr="007205C8">
        <w:rPr>
          <w:rFonts w:ascii="Times New Roman" w:hAnsi="Times New Roman" w:cs="Times New Roman"/>
          <w:color w:val="000000" w:themeColor="text1"/>
          <w:sz w:val="24"/>
          <w:szCs w:val="24"/>
          <w:lang w:eastAsia="es-ES"/>
        </w:rPr>
        <w:t xml:space="preserve"> La caja de ahorro cumplirá con las disposiciones legales para la prevención de lavado de activos. </w:t>
      </w:r>
    </w:p>
    <w:p w14:paraId="7BA7BFD8" w14:textId="5AF37BE1" w:rsidR="00595A1D" w:rsidRPr="007205C8"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280E0E">
        <w:rPr>
          <w:rFonts w:ascii="Times New Roman" w:hAnsi="Times New Roman" w:cs="Times New Roman"/>
          <w:b/>
          <w:bCs/>
          <w:color w:val="000000" w:themeColor="text1"/>
          <w:sz w:val="24"/>
          <w:szCs w:val="24"/>
          <w:lang w:eastAsia="es-ES"/>
        </w:rPr>
        <w:t xml:space="preserve"> CUARTO </w:t>
      </w:r>
      <w:r w:rsidR="00595A1D" w:rsidRPr="007205C8">
        <w:rPr>
          <w:rFonts w:ascii="Times New Roman" w:hAnsi="Times New Roman" w:cs="Times New Roman"/>
          <w:b/>
          <w:bCs/>
          <w:color w:val="000000" w:themeColor="text1"/>
          <w:sz w:val="24"/>
          <w:szCs w:val="24"/>
          <w:lang w:eastAsia="es-ES"/>
        </w:rPr>
        <w:t>DE LA ASAMBLEA GENERAL </w:t>
      </w:r>
    </w:p>
    <w:p w14:paraId="6D77CC15"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15.- ASAMBLEA GENERAL:</w:t>
      </w:r>
      <w:r w:rsidRPr="007205C8">
        <w:rPr>
          <w:rFonts w:ascii="Times New Roman" w:hAnsi="Times New Roman" w:cs="Times New Roman"/>
          <w:color w:val="000000" w:themeColor="text1"/>
          <w:sz w:val="24"/>
          <w:szCs w:val="24"/>
          <w:lang w:eastAsia="es-ES"/>
        </w:rPr>
        <w:t xml:space="preserve"> La Asamblea General es el máximo órgano de gobierno y sus decisiones obligan a todos los socios. </w:t>
      </w:r>
    </w:p>
    <w:p w14:paraId="27DD4355" w14:textId="2F9C4CEC"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Para participar en la Asamblea General, los socios deben encont</w:t>
      </w:r>
      <w:r w:rsidR="00B95E5E" w:rsidRPr="007205C8">
        <w:rPr>
          <w:rFonts w:ascii="Times New Roman" w:hAnsi="Times New Roman" w:cs="Times New Roman"/>
          <w:color w:val="000000" w:themeColor="text1"/>
          <w:sz w:val="24"/>
          <w:szCs w:val="24"/>
          <w:lang w:eastAsia="es-ES"/>
        </w:rPr>
        <w:t>rarse al día en el</w:t>
      </w:r>
      <w:r w:rsidRPr="007205C8">
        <w:rPr>
          <w:rFonts w:ascii="Times New Roman" w:hAnsi="Times New Roman" w:cs="Times New Roman"/>
          <w:color w:val="000000" w:themeColor="text1"/>
          <w:sz w:val="24"/>
          <w:szCs w:val="24"/>
          <w:lang w:eastAsia="es-ES"/>
        </w:rPr>
        <w:t xml:space="preserve"> cumplimiento de sus obligaciones económicas de cualquier naturaleza, adquiridas frente a la entidad o, dentro de los límites de mora permitidos por el Reglamento Interno. </w:t>
      </w:r>
    </w:p>
    <w:p w14:paraId="6E6CD789"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16.- ATRIBUCIONES Y DEBERES DE LA ASAMBLEA GENERAL: </w:t>
      </w:r>
    </w:p>
    <w:p w14:paraId="6095A3CB" w14:textId="3C5A8B11" w:rsidR="00595A1D" w:rsidRPr="007205C8" w:rsidRDefault="00280E0E"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Las</w:t>
      </w:r>
      <w:r w:rsidR="00595A1D" w:rsidRPr="007205C8">
        <w:rPr>
          <w:rFonts w:ascii="Times New Roman" w:hAnsi="Times New Roman" w:cs="Times New Roman"/>
          <w:color w:val="000000" w:themeColor="text1"/>
          <w:sz w:val="24"/>
          <w:szCs w:val="24"/>
          <w:lang w:eastAsia="es-ES"/>
        </w:rPr>
        <w:t xml:space="preserve"> establecidas en la Ley Orgánica de Economía Popular y Solidaria, su Reglamento General y las que constaren en el Reglamento Interno, la Asamblea General, tendrá las siguientes atribuciones: </w:t>
      </w:r>
    </w:p>
    <w:p w14:paraId="692ED3F4" w14:textId="77777777"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1. Aprobar y reformar el Estatuto Social y el Reglamento Interno.</w:t>
      </w:r>
    </w:p>
    <w:p w14:paraId="66D227EC" w14:textId="1159E7F0"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2. Elegir a los miembros de la directiva y de los comités.</w:t>
      </w:r>
    </w:p>
    <w:p w14:paraId="2159D385" w14:textId="713F6EA0"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3. Remover a los miembros de la directiva y de los comités conforme a lo establecido en el Reglamento interno.</w:t>
      </w:r>
    </w:p>
    <w:p w14:paraId="1D7EB16C" w14:textId="4F69D753"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4. Aprobar o rechazar los estados financieros y los informes presentados por la directiva y </w:t>
      </w:r>
      <w:r w:rsidR="00B95E5E" w:rsidRPr="007205C8">
        <w:rPr>
          <w:rFonts w:ascii="Times New Roman" w:hAnsi="Times New Roman" w:cs="Times New Roman"/>
          <w:color w:val="000000" w:themeColor="text1"/>
          <w:sz w:val="24"/>
          <w:szCs w:val="24"/>
          <w:lang w:eastAsia="es-ES"/>
        </w:rPr>
        <w:t>del comité.</w:t>
      </w:r>
    </w:p>
    <w:p w14:paraId="7E160DC3" w14:textId="77777777"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5. Aprobar y resolver la distribución de los excedentes del ejercicio económico </w:t>
      </w:r>
      <w:r w:rsidR="00B95E5E" w:rsidRPr="007205C8">
        <w:rPr>
          <w:rFonts w:ascii="Times New Roman" w:hAnsi="Times New Roman" w:cs="Times New Roman"/>
          <w:color w:val="000000" w:themeColor="text1"/>
          <w:sz w:val="24"/>
          <w:szCs w:val="24"/>
          <w:lang w:eastAsia="es-ES"/>
        </w:rPr>
        <w:t xml:space="preserve">  </w:t>
      </w:r>
    </w:p>
    <w:p w14:paraId="1966F045" w14:textId="20692DFD"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6. Autorizar la adquisición, enajenación o gravamen de bienes inmuebles de la entidad, o la contratación de bienes o servicios, cuyos montos le corresponda según el Reglamento Interno. </w:t>
      </w:r>
    </w:p>
    <w:p w14:paraId="5F8E71B3" w14:textId="77777777"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7. Resolver sobre la exclusión de un socio previo informe del Directorio. </w:t>
      </w:r>
    </w:p>
    <w:p w14:paraId="5EEFA274" w14:textId="77777777" w:rsidR="00B95E5E"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8. Nombrar un comité de crédito. </w:t>
      </w:r>
    </w:p>
    <w:p w14:paraId="67B99ADB" w14:textId="76ACD18A"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9. Resolver la liquidación de la entidad. </w:t>
      </w:r>
    </w:p>
    <w:p w14:paraId="5676A3EA"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17.- CONVOCATORIA:</w:t>
      </w:r>
      <w:r w:rsidRPr="007205C8">
        <w:rPr>
          <w:rFonts w:ascii="Times New Roman" w:hAnsi="Times New Roman" w:cs="Times New Roman"/>
          <w:color w:val="000000" w:themeColor="text1"/>
          <w:sz w:val="24"/>
          <w:szCs w:val="24"/>
          <w:lang w:eastAsia="es-ES"/>
        </w:rPr>
        <w:t xml:space="preserve"> Las convocatorias para Asambleas Generales, serán efectuadas por el presidente, por la mitad más uno de la directiva o por las 3/4 partes de los socios. </w:t>
      </w:r>
    </w:p>
    <w:p w14:paraId="2340184C" w14:textId="3400D0B5" w:rsidR="00B95E5E"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lastRenderedPageBreak/>
        <w:t>Artículo 18.- TIPOS DE ASAMBLEAS:</w:t>
      </w:r>
      <w:r w:rsidRPr="007205C8">
        <w:rPr>
          <w:rFonts w:ascii="Times New Roman" w:hAnsi="Times New Roman" w:cs="Times New Roman"/>
          <w:color w:val="000000" w:themeColor="text1"/>
          <w:sz w:val="24"/>
          <w:szCs w:val="24"/>
          <w:lang w:eastAsia="es-ES"/>
        </w:rPr>
        <w:t xml:space="preserve"> Las Asambleas Generales serán ordinarias y extraordinarias, lo relativo a su convocatoria, quórum, delegación de asistencia y normas de procedimiento parlamentario, constará en el Reglamento Interno. </w:t>
      </w:r>
    </w:p>
    <w:p w14:paraId="5377403B" w14:textId="57F48732" w:rsidR="00595A1D" w:rsidRPr="007205C8"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280E0E">
        <w:rPr>
          <w:rFonts w:ascii="Times New Roman" w:hAnsi="Times New Roman" w:cs="Times New Roman"/>
          <w:b/>
          <w:bCs/>
          <w:color w:val="000000" w:themeColor="text1"/>
          <w:sz w:val="24"/>
          <w:szCs w:val="24"/>
          <w:lang w:eastAsia="es-ES"/>
        </w:rPr>
        <w:t xml:space="preserve"> QUINTO</w:t>
      </w:r>
      <w:r w:rsidR="00251E50">
        <w:rPr>
          <w:rFonts w:ascii="Times New Roman" w:hAnsi="Times New Roman" w:cs="Times New Roman"/>
          <w:b/>
          <w:bCs/>
          <w:color w:val="000000" w:themeColor="text1"/>
          <w:sz w:val="24"/>
          <w:szCs w:val="24"/>
          <w:lang w:eastAsia="es-ES"/>
        </w:rPr>
        <w:t xml:space="preserve"> DE </w:t>
      </w:r>
      <w:r w:rsidR="00595A1D" w:rsidRPr="007205C8">
        <w:rPr>
          <w:rFonts w:ascii="Times New Roman" w:hAnsi="Times New Roman" w:cs="Times New Roman"/>
          <w:b/>
          <w:bCs/>
          <w:color w:val="000000" w:themeColor="text1"/>
          <w:sz w:val="24"/>
          <w:szCs w:val="24"/>
          <w:lang w:eastAsia="es-ES"/>
        </w:rPr>
        <w:t>LA DIRECTIVA </w:t>
      </w:r>
    </w:p>
    <w:p w14:paraId="20E80A13" w14:textId="07792B9A"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19.- LA DIRECTIVA:</w:t>
      </w:r>
      <w:r w:rsidRPr="007205C8">
        <w:rPr>
          <w:rFonts w:ascii="Times New Roman" w:hAnsi="Times New Roman" w:cs="Times New Roman"/>
          <w:color w:val="000000" w:themeColor="text1"/>
          <w:sz w:val="24"/>
          <w:szCs w:val="24"/>
          <w:lang w:eastAsia="es-ES"/>
        </w:rPr>
        <w:t xml:space="preserve"> estará conformada por </w:t>
      </w:r>
      <w:r w:rsidR="00B95E5E" w:rsidRPr="007205C8">
        <w:rPr>
          <w:rFonts w:ascii="Times New Roman" w:hAnsi="Times New Roman" w:cs="Times New Roman"/>
          <w:color w:val="000000" w:themeColor="text1"/>
          <w:sz w:val="24"/>
          <w:szCs w:val="24"/>
          <w:lang w:eastAsia="es-ES"/>
        </w:rPr>
        <w:t>Presidente</w:t>
      </w:r>
      <w:r w:rsidRPr="007205C8">
        <w:rPr>
          <w:rFonts w:ascii="Times New Roman" w:hAnsi="Times New Roman" w:cs="Times New Roman"/>
          <w:color w:val="000000" w:themeColor="text1"/>
          <w:sz w:val="24"/>
          <w:szCs w:val="24"/>
          <w:lang w:eastAsia="es-ES"/>
        </w:rPr>
        <w:t>,</w:t>
      </w:r>
      <w:r w:rsidR="00280E0E">
        <w:rPr>
          <w:rFonts w:ascii="Times New Roman" w:hAnsi="Times New Roman" w:cs="Times New Roman"/>
          <w:color w:val="000000" w:themeColor="text1"/>
          <w:sz w:val="24"/>
          <w:szCs w:val="24"/>
          <w:lang w:eastAsia="es-ES"/>
        </w:rPr>
        <w:t xml:space="preserve"> Vicepresidente,</w:t>
      </w:r>
      <w:r w:rsidRPr="007205C8">
        <w:rPr>
          <w:rFonts w:ascii="Times New Roman" w:hAnsi="Times New Roman" w:cs="Times New Roman"/>
          <w:color w:val="000000" w:themeColor="text1"/>
          <w:sz w:val="24"/>
          <w:szCs w:val="24"/>
          <w:lang w:eastAsia="es-ES"/>
        </w:rPr>
        <w:t xml:space="preserve"> Tesorero, Secretario y Comité de Crédito y Cobranzas. Son elegidos por la Asamblea General y durarán </w:t>
      </w:r>
      <w:r w:rsidR="00B95E5E" w:rsidRPr="007205C8">
        <w:rPr>
          <w:rFonts w:ascii="Times New Roman" w:hAnsi="Times New Roman" w:cs="Times New Roman"/>
          <w:color w:val="000000" w:themeColor="text1"/>
          <w:sz w:val="24"/>
          <w:szCs w:val="24"/>
          <w:lang w:eastAsia="es-ES"/>
        </w:rPr>
        <w:t>4</w:t>
      </w:r>
      <w:r w:rsidRPr="007205C8">
        <w:rPr>
          <w:rFonts w:ascii="Times New Roman" w:hAnsi="Times New Roman" w:cs="Times New Roman"/>
          <w:color w:val="000000" w:themeColor="text1"/>
          <w:sz w:val="24"/>
          <w:szCs w:val="24"/>
          <w:lang w:eastAsia="es-ES"/>
        </w:rPr>
        <w:t xml:space="preserve"> años en sus funciones, pudiendo ser reelegidos hasta por una ocasión más en el mismo cargo. </w:t>
      </w:r>
    </w:p>
    <w:p w14:paraId="5F5694A5" w14:textId="5840DB2A"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Para ser reelegidos, la Directiva deben estar al día en los aportes, pago de multas y ayudas </w:t>
      </w:r>
      <w:r w:rsidR="00011B0F" w:rsidRPr="007205C8">
        <w:rPr>
          <w:rFonts w:ascii="Times New Roman" w:hAnsi="Times New Roman" w:cs="Times New Roman"/>
          <w:color w:val="000000" w:themeColor="text1"/>
          <w:sz w:val="24"/>
          <w:szCs w:val="24"/>
          <w:lang w:eastAsia="es-ES"/>
        </w:rPr>
        <w:t>que tenga con</w:t>
      </w:r>
      <w:r w:rsidR="00EB3D2C">
        <w:rPr>
          <w:rFonts w:ascii="Times New Roman" w:hAnsi="Times New Roman" w:cs="Times New Roman"/>
          <w:color w:val="000000" w:themeColor="text1"/>
          <w:sz w:val="24"/>
          <w:szCs w:val="24"/>
          <w:lang w:eastAsia="es-ES"/>
        </w:rPr>
        <w:t xml:space="preserve"> </w:t>
      </w:r>
      <w:r w:rsidR="00011B0F" w:rsidRPr="007205C8">
        <w:rPr>
          <w:rFonts w:ascii="Times New Roman" w:hAnsi="Times New Roman" w:cs="Times New Roman"/>
          <w:color w:val="000000" w:themeColor="text1"/>
          <w:sz w:val="24"/>
          <w:szCs w:val="24"/>
          <w:lang w:eastAsia="es-ES"/>
        </w:rPr>
        <w:t>LA CAJA DE AHORRO DE LOS SOCIOS</w:t>
      </w:r>
      <w:r w:rsidR="005C149C">
        <w:rPr>
          <w:rFonts w:ascii="Times New Roman" w:hAnsi="Times New Roman" w:cs="Times New Roman"/>
          <w:color w:val="000000" w:themeColor="text1"/>
          <w:sz w:val="24"/>
          <w:szCs w:val="24"/>
          <w:lang w:eastAsia="es-ES"/>
        </w:rPr>
        <w:t>,</w:t>
      </w:r>
      <w:r w:rsidR="00011B0F" w:rsidRPr="007205C8">
        <w:rPr>
          <w:rFonts w:ascii="Times New Roman" w:hAnsi="Times New Roman" w:cs="Times New Roman"/>
          <w:color w:val="000000" w:themeColor="text1"/>
          <w:sz w:val="24"/>
          <w:szCs w:val="24"/>
          <w:lang w:eastAsia="es-ES"/>
        </w:rPr>
        <w:t xml:space="preserve"> EMPLEADOS</w:t>
      </w:r>
      <w:r w:rsidR="005C149C">
        <w:rPr>
          <w:rFonts w:ascii="Times New Roman" w:hAnsi="Times New Roman" w:cs="Times New Roman"/>
          <w:color w:val="000000" w:themeColor="text1"/>
          <w:sz w:val="24"/>
          <w:szCs w:val="24"/>
          <w:lang w:eastAsia="es-ES"/>
        </w:rPr>
        <w:t>, VOLUNTARIOS DE</w:t>
      </w:r>
      <w:r w:rsidR="00011B0F" w:rsidRPr="007205C8">
        <w:rPr>
          <w:rFonts w:ascii="Times New Roman" w:hAnsi="Times New Roman" w:cs="Times New Roman"/>
          <w:color w:val="000000" w:themeColor="text1"/>
          <w:sz w:val="24"/>
          <w:szCs w:val="24"/>
          <w:lang w:eastAsia="es-ES"/>
        </w:rPr>
        <w:t xml:space="preserve"> FUNDESOTEC</w:t>
      </w:r>
      <w:r w:rsidR="008864CF" w:rsidRPr="007205C8">
        <w:rPr>
          <w:rFonts w:ascii="Times New Roman" w:hAnsi="Times New Roman" w:cs="Times New Roman"/>
          <w:color w:val="000000" w:themeColor="text1"/>
          <w:sz w:val="24"/>
          <w:szCs w:val="24"/>
          <w:lang w:eastAsia="es-ES"/>
        </w:rPr>
        <w:t>.</w:t>
      </w:r>
      <w:r w:rsidRPr="007205C8">
        <w:rPr>
          <w:rFonts w:ascii="Times New Roman" w:hAnsi="Times New Roman" w:cs="Times New Roman"/>
          <w:color w:val="000000" w:themeColor="text1"/>
          <w:sz w:val="24"/>
          <w:szCs w:val="24"/>
          <w:lang w:eastAsia="es-ES"/>
        </w:rPr>
        <w:t xml:space="preserve"> La Direct</w:t>
      </w:r>
      <w:r w:rsidR="00280E0E">
        <w:rPr>
          <w:rFonts w:ascii="Times New Roman" w:hAnsi="Times New Roman" w:cs="Times New Roman"/>
          <w:color w:val="000000" w:themeColor="text1"/>
          <w:sz w:val="24"/>
          <w:szCs w:val="24"/>
          <w:lang w:eastAsia="es-ES"/>
        </w:rPr>
        <w:t>iva debe reunirse trimestralmente</w:t>
      </w:r>
      <w:r w:rsidRPr="007205C8">
        <w:rPr>
          <w:rFonts w:ascii="Times New Roman" w:hAnsi="Times New Roman" w:cs="Times New Roman"/>
          <w:color w:val="000000" w:themeColor="text1"/>
          <w:sz w:val="24"/>
          <w:szCs w:val="24"/>
          <w:lang w:eastAsia="es-ES"/>
        </w:rPr>
        <w:t xml:space="preserve"> o cuando lo creyere conveniente, debiendo ser </w:t>
      </w:r>
      <w:r w:rsidR="00D54FB7">
        <w:rPr>
          <w:rFonts w:ascii="Times New Roman" w:hAnsi="Times New Roman" w:cs="Times New Roman"/>
          <w:color w:val="000000" w:themeColor="text1"/>
          <w:sz w:val="24"/>
          <w:szCs w:val="24"/>
          <w:lang w:eastAsia="es-ES"/>
        </w:rPr>
        <w:t xml:space="preserve"> </w:t>
      </w:r>
      <w:r w:rsidR="007D7525" w:rsidRPr="007205C8">
        <w:rPr>
          <w:rFonts w:ascii="Times New Roman" w:hAnsi="Times New Roman" w:cs="Times New Roman"/>
          <w:color w:val="000000" w:themeColor="text1"/>
          <w:sz w:val="24"/>
          <w:szCs w:val="24"/>
          <w:lang w:eastAsia="es-ES"/>
        </w:rPr>
        <w:t>Convocada</w:t>
      </w:r>
      <w:r w:rsidRPr="007205C8">
        <w:rPr>
          <w:rFonts w:ascii="Times New Roman" w:hAnsi="Times New Roman" w:cs="Times New Roman"/>
          <w:color w:val="000000" w:themeColor="text1"/>
          <w:sz w:val="24"/>
          <w:szCs w:val="24"/>
          <w:lang w:eastAsia="es-ES"/>
        </w:rPr>
        <w:t xml:space="preserve"> por la Presidencia. En la Directiva deberá haber representación con equidad de género. </w:t>
      </w:r>
    </w:p>
    <w:p w14:paraId="17915516" w14:textId="77777777"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FUNCIONES Y ATRIBUCIONES: </w:t>
      </w:r>
    </w:p>
    <w:p w14:paraId="37BC4355" w14:textId="77777777"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a) Facilitar y conducir las reuniones de Asamblea.</w:t>
      </w:r>
    </w:p>
    <w:p w14:paraId="79C0C2E3" w14:textId="3C171508"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b) Aprobar ingresos o separaciones de socios/as. </w:t>
      </w:r>
    </w:p>
    <w:p w14:paraId="3D79F573" w14:textId="4C6FD810"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c) Realizar el seguimiento del estado de los créditos y su recuperación, </w:t>
      </w:r>
    </w:p>
    <w:p w14:paraId="30583C78" w14:textId="2DCFEDE6" w:rsidR="008864CF" w:rsidRPr="007205C8" w:rsidRDefault="00D54FB7" w:rsidP="007205C8">
      <w:pPr>
        <w:jc w:val="both"/>
        <w:rPr>
          <w:rFonts w:ascii="Times New Roman" w:hAnsi="Times New Roman" w:cs="Times New Roman"/>
          <w:color w:val="000000" w:themeColor="text1"/>
          <w:sz w:val="24"/>
          <w:szCs w:val="24"/>
          <w:lang w:eastAsia="es-ES"/>
        </w:rPr>
      </w:pPr>
      <w:r>
        <w:rPr>
          <w:rFonts w:ascii="Times New Roman" w:hAnsi="Times New Roman" w:cs="Times New Roman"/>
          <w:color w:val="000000" w:themeColor="text1"/>
          <w:sz w:val="24"/>
          <w:szCs w:val="24"/>
          <w:lang w:eastAsia="es-ES"/>
        </w:rPr>
        <w:t xml:space="preserve">d) </w:t>
      </w:r>
      <w:r w:rsidR="00595A1D" w:rsidRPr="007205C8">
        <w:rPr>
          <w:rFonts w:ascii="Times New Roman" w:hAnsi="Times New Roman" w:cs="Times New Roman"/>
          <w:color w:val="000000" w:themeColor="text1"/>
          <w:sz w:val="24"/>
          <w:szCs w:val="24"/>
          <w:lang w:eastAsia="es-ES"/>
        </w:rPr>
        <w:t xml:space="preserve">Presentar informes de labores a la Asamblea. </w:t>
      </w:r>
    </w:p>
    <w:p w14:paraId="63BBF0F0" w14:textId="77777777"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e) Elaborar los estatutos y presentar a la Asamblea para su aprobación. </w:t>
      </w:r>
    </w:p>
    <w:p w14:paraId="0ACA090F" w14:textId="44148EED"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f) Elaborar y aprobar el reglamento interno. </w:t>
      </w:r>
    </w:p>
    <w:p w14:paraId="03CA347B" w14:textId="3B9B82C5" w:rsidR="00595A1D" w:rsidRPr="007205C8"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D54FB7">
        <w:rPr>
          <w:rFonts w:ascii="Times New Roman" w:hAnsi="Times New Roman" w:cs="Times New Roman"/>
          <w:b/>
          <w:bCs/>
          <w:color w:val="000000" w:themeColor="text1"/>
          <w:sz w:val="24"/>
          <w:szCs w:val="24"/>
          <w:lang w:eastAsia="es-ES"/>
        </w:rPr>
        <w:t xml:space="preserve"> </w:t>
      </w:r>
      <w:proofErr w:type="gramStart"/>
      <w:r w:rsidR="00D54FB7">
        <w:rPr>
          <w:rFonts w:ascii="Times New Roman" w:hAnsi="Times New Roman" w:cs="Times New Roman"/>
          <w:b/>
          <w:bCs/>
          <w:color w:val="000000" w:themeColor="text1"/>
          <w:sz w:val="24"/>
          <w:szCs w:val="24"/>
          <w:lang w:eastAsia="es-ES"/>
        </w:rPr>
        <w:t xml:space="preserve">SEXTO </w:t>
      </w:r>
      <w:r w:rsidR="00595A1D" w:rsidRPr="007205C8">
        <w:rPr>
          <w:rFonts w:ascii="Times New Roman" w:hAnsi="Times New Roman" w:cs="Times New Roman"/>
          <w:b/>
          <w:bCs/>
          <w:color w:val="000000" w:themeColor="text1"/>
          <w:sz w:val="24"/>
          <w:szCs w:val="24"/>
          <w:lang w:eastAsia="es-ES"/>
        </w:rPr>
        <w:t xml:space="preserve"> DEL</w:t>
      </w:r>
      <w:proofErr w:type="gramEnd"/>
      <w:r w:rsidR="00595A1D" w:rsidRPr="007205C8">
        <w:rPr>
          <w:rFonts w:ascii="Times New Roman" w:hAnsi="Times New Roman" w:cs="Times New Roman"/>
          <w:b/>
          <w:bCs/>
          <w:color w:val="000000" w:themeColor="text1"/>
          <w:sz w:val="24"/>
          <w:szCs w:val="24"/>
          <w:lang w:eastAsia="es-ES"/>
        </w:rPr>
        <w:t xml:space="preserve"> PRESIDENTE </w:t>
      </w:r>
    </w:p>
    <w:p w14:paraId="7F4C16B7"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20.- PRESIDENTE:</w:t>
      </w:r>
      <w:r w:rsidRPr="007205C8">
        <w:rPr>
          <w:rFonts w:ascii="Times New Roman" w:hAnsi="Times New Roman" w:cs="Times New Roman"/>
          <w:color w:val="000000" w:themeColor="text1"/>
          <w:sz w:val="24"/>
          <w:szCs w:val="24"/>
          <w:lang w:eastAsia="es-ES"/>
        </w:rPr>
        <w:t xml:space="preserve"> El presidente es el representante legal de la caja de ahorro, ejercerá la representación judicial y extrajudicial de la entidad; será designado por la Asamblea General de Socios con mayoría simple y sus atribuciones y responsabilidades serán las siguientes. </w:t>
      </w:r>
    </w:p>
    <w:p w14:paraId="6A4FF72D" w14:textId="7C8BEBC4"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a) Dirigir y coordinar el funcionamiento de </w:t>
      </w:r>
      <w:r w:rsidR="00D54FB7">
        <w:rPr>
          <w:rFonts w:ascii="Times New Roman" w:hAnsi="Times New Roman" w:cs="Times New Roman"/>
          <w:color w:val="000000" w:themeColor="text1"/>
          <w:sz w:val="24"/>
          <w:szCs w:val="24"/>
          <w:lang w:eastAsia="es-ES"/>
        </w:rPr>
        <w:t>la Caja de A</w:t>
      </w:r>
      <w:r w:rsidR="00D54FB7" w:rsidRPr="007205C8">
        <w:rPr>
          <w:rFonts w:ascii="Times New Roman" w:hAnsi="Times New Roman" w:cs="Times New Roman"/>
          <w:color w:val="000000" w:themeColor="text1"/>
          <w:sz w:val="24"/>
          <w:szCs w:val="24"/>
          <w:lang w:eastAsia="es-ES"/>
        </w:rPr>
        <w:t xml:space="preserve">horro de los </w:t>
      </w:r>
      <w:r w:rsidR="005C149C" w:rsidRPr="007205C8">
        <w:rPr>
          <w:rFonts w:ascii="Times New Roman" w:hAnsi="Times New Roman" w:cs="Times New Roman"/>
          <w:color w:val="000000" w:themeColor="text1"/>
          <w:sz w:val="24"/>
          <w:szCs w:val="24"/>
          <w:lang w:eastAsia="es-ES"/>
        </w:rPr>
        <w:t>socios</w:t>
      </w:r>
      <w:r w:rsidR="005C149C">
        <w:rPr>
          <w:rFonts w:ascii="Times New Roman" w:hAnsi="Times New Roman" w:cs="Times New Roman"/>
          <w:color w:val="000000" w:themeColor="text1"/>
          <w:sz w:val="24"/>
          <w:szCs w:val="24"/>
          <w:lang w:eastAsia="es-ES"/>
        </w:rPr>
        <w:t>,</w:t>
      </w:r>
      <w:r w:rsidR="005C149C" w:rsidRPr="007205C8">
        <w:rPr>
          <w:rFonts w:ascii="Times New Roman" w:hAnsi="Times New Roman" w:cs="Times New Roman"/>
          <w:color w:val="000000" w:themeColor="text1"/>
          <w:sz w:val="24"/>
          <w:szCs w:val="24"/>
          <w:lang w:eastAsia="es-ES"/>
        </w:rPr>
        <w:t xml:space="preserve"> empleados</w:t>
      </w:r>
      <w:r w:rsidR="005C149C">
        <w:rPr>
          <w:rFonts w:ascii="Times New Roman" w:hAnsi="Times New Roman" w:cs="Times New Roman"/>
          <w:color w:val="000000" w:themeColor="text1"/>
          <w:sz w:val="24"/>
          <w:szCs w:val="24"/>
          <w:lang w:eastAsia="es-ES"/>
        </w:rPr>
        <w:t>, voluntarios de</w:t>
      </w:r>
      <w:r w:rsidR="00D54FB7" w:rsidRPr="007205C8">
        <w:rPr>
          <w:rFonts w:ascii="Times New Roman" w:hAnsi="Times New Roman" w:cs="Times New Roman"/>
          <w:color w:val="000000" w:themeColor="text1"/>
          <w:sz w:val="24"/>
          <w:szCs w:val="24"/>
          <w:lang w:eastAsia="es-ES"/>
        </w:rPr>
        <w:t xml:space="preserve"> </w:t>
      </w:r>
      <w:r w:rsidR="00011B0F" w:rsidRPr="007205C8">
        <w:rPr>
          <w:rFonts w:ascii="Times New Roman" w:hAnsi="Times New Roman" w:cs="Times New Roman"/>
          <w:color w:val="000000" w:themeColor="text1"/>
          <w:sz w:val="24"/>
          <w:szCs w:val="24"/>
          <w:lang w:eastAsia="es-ES"/>
        </w:rPr>
        <w:t>FUNDESOTEC.</w:t>
      </w:r>
      <w:r w:rsidRPr="007205C8">
        <w:rPr>
          <w:rFonts w:ascii="Times New Roman" w:hAnsi="Times New Roman" w:cs="Times New Roman"/>
          <w:color w:val="000000" w:themeColor="text1"/>
          <w:sz w:val="24"/>
          <w:szCs w:val="24"/>
          <w:lang w:eastAsia="es-ES"/>
        </w:rPr>
        <w:t xml:space="preserve"> </w:t>
      </w:r>
    </w:p>
    <w:p w14:paraId="26A695F0" w14:textId="259F9F8B"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b) Aprobar y realizar </w:t>
      </w:r>
      <w:r w:rsidR="008864CF" w:rsidRPr="007205C8">
        <w:rPr>
          <w:rFonts w:ascii="Times New Roman" w:hAnsi="Times New Roman" w:cs="Times New Roman"/>
          <w:color w:val="000000" w:themeColor="text1"/>
          <w:sz w:val="24"/>
          <w:szCs w:val="24"/>
          <w:lang w:eastAsia="es-ES"/>
        </w:rPr>
        <w:t>juntamente con</w:t>
      </w:r>
      <w:r w:rsidRPr="007205C8">
        <w:rPr>
          <w:rFonts w:ascii="Times New Roman" w:hAnsi="Times New Roman" w:cs="Times New Roman"/>
          <w:color w:val="000000" w:themeColor="text1"/>
          <w:sz w:val="24"/>
          <w:szCs w:val="24"/>
          <w:lang w:eastAsia="es-ES"/>
        </w:rPr>
        <w:t xml:space="preserve"> tesorería las inversiones que realice la caja de ahorro. </w:t>
      </w:r>
    </w:p>
    <w:p w14:paraId="362F3B2C" w14:textId="77777777" w:rsidR="008864CF"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c) Elaborar y presentar informes a la Asamblea General.</w:t>
      </w:r>
    </w:p>
    <w:p w14:paraId="7CA02B9B" w14:textId="315022D8" w:rsidR="00595A1D"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d) Convocar y presidir la Asamblea General y el Directorio </w:t>
      </w:r>
    </w:p>
    <w:p w14:paraId="6A55844B" w14:textId="0B9704B0" w:rsidR="003D2A83" w:rsidRPr="003D2A83"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3D2A83" w:rsidRPr="003D2A83">
        <w:rPr>
          <w:rFonts w:ascii="Times New Roman" w:hAnsi="Times New Roman" w:cs="Times New Roman"/>
          <w:b/>
          <w:bCs/>
          <w:color w:val="000000" w:themeColor="text1"/>
          <w:sz w:val="24"/>
          <w:szCs w:val="24"/>
          <w:lang w:eastAsia="es-ES"/>
        </w:rPr>
        <w:t xml:space="preserve"> SEPTIMO DEL VICEPRESIDENTE</w:t>
      </w:r>
    </w:p>
    <w:p w14:paraId="7D3E0788" w14:textId="7B89C95A" w:rsidR="003D2A83" w:rsidRPr="007205C8" w:rsidRDefault="003D2A83" w:rsidP="003D2A83">
      <w:pPr>
        <w:jc w:val="both"/>
        <w:rPr>
          <w:rFonts w:ascii="Times New Roman" w:hAnsi="Times New Roman" w:cs="Times New Roman"/>
          <w:color w:val="000000" w:themeColor="text1"/>
          <w:sz w:val="24"/>
          <w:szCs w:val="24"/>
          <w:lang w:eastAsia="es-ES"/>
        </w:rPr>
      </w:pPr>
      <w:r w:rsidRPr="003D2A83">
        <w:rPr>
          <w:rFonts w:ascii="Times New Roman" w:hAnsi="Times New Roman" w:cs="Times New Roman"/>
          <w:b/>
          <w:bCs/>
          <w:color w:val="000000" w:themeColor="text1"/>
          <w:sz w:val="24"/>
          <w:szCs w:val="24"/>
          <w:lang w:eastAsia="es-ES"/>
        </w:rPr>
        <w:t>Artículo 21.- VICEPRESIDENTE:</w:t>
      </w:r>
      <w:r>
        <w:rPr>
          <w:rFonts w:ascii="Times New Roman" w:hAnsi="Times New Roman" w:cs="Times New Roman"/>
          <w:color w:val="000000" w:themeColor="text1"/>
          <w:sz w:val="24"/>
          <w:szCs w:val="24"/>
          <w:lang w:eastAsia="es-ES"/>
        </w:rPr>
        <w:t xml:space="preserve"> Actuará en ausencia o incapacidad del presidente, </w:t>
      </w:r>
      <w:r w:rsidRPr="007205C8">
        <w:rPr>
          <w:rFonts w:ascii="Times New Roman" w:hAnsi="Times New Roman" w:cs="Times New Roman"/>
          <w:color w:val="000000" w:themeColor="text1"/>
          <w:sz w:val="24"/>
          <w:szCs w:val="24"/>
          <w:lang w:eastAsia="es-ES"/>
        </w:rPr>
        <w:t>será designado por la Asamblea General de Socios con mayoría simple y sus atribuciones y responsabilidades serán las siguientes. </w:t>
      </w:r>
    </w:p>
    <w:p w14:paraId="4FB3F72C" w14:textId="4CE10063" w:rsidR="003D2A83" w:rsidRPr="007205C8" w:rsidRDefault="003D2A83" w:rsidP="003D2A83">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lastRenderedPageBreak/>
        <w:t xml:space="preserve">a) </w:t>
      </w:r>
      <w:r>
        <w:rPr>
          <w:rFonts w:ascii="Times New Roman" w:hAnsi="Times New Roman" w:cs="Times New Roman"/>
          <w:color w:val="000000" w:themeColor="text1"/>
          <w:sz w:val="24"/>
          <w:szCs w:val="24"/>
          <w:lang w:eastAsia="es-ES"/>
        </w:rPr>
        <w:t>C</w:t>
      </w:r>
      <w:r w:rsidRPr="007205C8">
        <w:rPr>
          <w:rFonts w:ascii="Times New Roman" w:hAnsi="Times New Roman" w:cs="Times New Roman"/>
          <w:color w:val="000000" w:themeColor="text1"/>
          <w:sz w:val="24"/>
          <w:szCs w:val="24"/>
          <w:lang w:eastAsia="es-ES"/>
        </w:rPr>
        <w:t>oordinar</w:t>
      </w:r>
      <w:r>
        <w:rPr>
          <w:rFonts w:ascii="Times New Roman" w:hAnsi="Times New Roman" w:cs="Times New Roman"/>
          <w:color w:val="000000" w:themeColor="text1"/>
          <w:sz w:val="24"/>
          <w:szCs w:val="24"/>
          <w:lang w:eastAsia="es-ES"/>
        </w:rPr>
        <w:t xml:space="preserve"> conjuntamente con el presidente</w:t>
      </w:r>
      <w:r w:rsidRPr="007205C8">
        <w:rPr>
          <w:rFonts w:ascii="Times New Roman" w:hAnsi="Times New Roman" w:cs="Times New Roman"/>
          <w:color w:val="000000" w:themeColor="text1"/>
          <w:sz w:val="24"/>
          <w:szCs w:val="24"/>
          <w:lang w:eastAsia="es-ES"/>
        </w:rPr>
        <w:t xml:space="preserve"> el funcionamiento de </w:t>
      </w:r>
      <w:r>
        <w:rPr>
          <w:rFonts w:ascii="Times New Roman" w:hAnsi="Times New Roman" w:cs="Times New Roman"/>
          <w:color w:val="000000" w:themeColor="text1"/>
          <w:sz w:val="24"/>
          <w:szCs w:val="24"/>
          <w:lang w:eastAsia="es-ES"/>
        </w:rPr>
        <w:t>la Caja de A</w:t>
      </w:r>
      <w:r w:rsidRPr="007205C8">
        <w:rPr>
          <w:rFonts w:ascii="Times New Roman" w:hAnsi="Times New Roman" w:cs="Times New Roman"/>
          <w:color w:val="000000" w:themeColor="text1"/>
          <w:sz w:val="24"/>
          <w:szCs w:val="24"/>
          <w:lang w:eastAsia="es-ES"/>
        </w:rPr>
        <w:t>horro</w:t>
      </w:r>
      <w:r w:rsidR="00905B80">
        <w:rPr>
          <w:rFonts w:ascii="Times New Roman" w:hAnsi="Times New Roman" w:cs="Times New Roman"/>
          <w:color w:val="000000" w:themeColor="text1"/>
          <w:sz w:val="24"/>
          <w:szCs w:val="24"/>
          <w:lang w:eastAsia="es-ES"/>
        </w:rPr>
        <w:t xml:space="preserve"> y Crédito</w:t>
      </w:r>
      <w:r w:rsidRPr="007205C8">
        <w:rPr>
          <w:rFonts w:ascii="Times New Roman" w:hAnsi="Times New Roman" w:cs="Times New Roman"/>
          <w:color w:val="000000" w:themeColor="text1"/>
          <w:sz w:val="24"/>
          <w:szCs w:val="24"/>
          <w:lang w:eastAsia="es-ES"/>
        </w:rPr>
        <w:t xml:space="preserve"> de los socios</w:t>
      </w:r>
      <w:r w:rsidR="005C149C">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empleados</w:t>
      </w:r>
      <w:r w:rsidR="005C149C">
        <w:rPr>
          <w:rFonts w:ascii="Times New Roman" w:hAnsi="Times New Roman" w:cs="Times New Roman"/>
          <w:color w:val="000000" w:themeColor="text1"/>
          <w:sz w:val="24"/>
          <w:szCs w:val="24"/>
          <w:lang w:eastAsia="es-ES"/>
        </w:rPr>
        <w:t>, voluntarios de</w:t>
      </w:r>
      <w:r w:rsidRPr="007205C8">
        <w:rPr>
          <w:rFonts w:ascii="Times New Roman" w:hAnsi="Times New Roman" w:cs="Times New Roman"/>
          <w:color w:val="000000" w:themeColor="text1"/>
          <w:sz w:val="24"/>
          <w:szCs w:val="24"/>
          <w:lang w:eastAsia="es-ES"/>
        </w:rPr>
        <w:t xml:space="preserve"> FUNDESOTEC. </w:t>
      </w:r>
    </w:p>
    <w:p w14:paraId="461E3C1C" w14:textId="08C14F2B" w:rsidR="003D2A83" w:rsidRPr="007205C8" w:rsidRDefault="003D2A83" w:rsidP="003D2A83">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b)</w:t>
      </w:r>
      <w:r>
        <w:rPr>
          <w:rFonts w:ascii="Times New Roman" w:hAnsi="Times New Roman" w:cs="Times New Roman"/>
          <w:color w:val="000000" w:themeColor="text1"/>
          <w:sz w:val="24"/>
          <w:szCs w:val="24"/>
          <w:lang w:eastAsia="es-ES"/>
        </w:rPr>
        <w:t xml:space="preserve"> R</w:t>
      </w:r>
      <w:r w:rsidRPr="007205C8">
        <w:rPr>
          <w:rFonts w:ascii="Times New Roman" w:hAnsi="Times New Roman" w:cs="Times New Roman"/>
          <w:color w:val="000000" w:themeColor="text1"/>
          <w:sz w:val="24"/>
          <w:szCs w:val="24"/>
          <w:lang w:eastAsia="es-ES"/>
        </w:rPr>
        <w:t>ealizar juntamente con</w:t>
      </w:r>
      <w:r>
        <w:rPr>
          <w:rFonts w:ascii="Times New Roman" w:hAnsi="Times New Roman" w:cs="Times New Roman"/>
          <w:color w:val="000000" w:themeColor="text1"/>
          <w:sz w:val="24"/>
          <w:szCs w:val="24"/>
          <w:lang w:eastAsia="es-ES"/>
        </w:rPr>
        <w:t xml:space="preserve"> el presidente y</w:t>
      </w:r>
      <w:r w:rsidRPr="007205C8">
        <w:rPr>
          <w:rFonts w:ascii="Times New Roman" w:hAnsi="Times New Roman" w:cs="Times New Roman"/>
          <w:color w:val="000000" w:themeColor="text1"/>
          <w:sz w:val="24"/>
          <w:szCs w:val="24"/>
          <w:lang w:eastAsia="es-ES"/>
        </w:rPr>
        <w:t xml:space="preserve"> tesorería las inversiones que realice la caja de ahorro. </w:t>
      </w:r>
    </w:p>
    <w:p w14:paraId="10F4D1F2" w14:textId="525C71EE" w:rsidR="003D2A83" w:rsidRDefault="003D2A83" w:rsidP="003D2A83">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c) Elaborar y presentar </w:t>
      </w:r>
      <w:r w:rsidR="00861BFE">
        <w:rPr>
          <w:rFonts w:ascii="Times New Roman" w:hAnsi="Times New Roman" w:cs="Times New Roman"/>
          <w:color w:val="000000" w:themeColor="text1"/>
          <w:sz w:val="24"/>
          <w:szCs w:val="24"/>
          <w:lang w:eastAsia="es-ES"/>
        </w:rPr>
        <w:t xml:space="preserve">conjuntamente con el presidente </w:t>
      </w:r>
      <w:r w:rsidRPr="007205C8">
        <w:rPr>
          <w:rFonts w:ascii="Times New Roman" w:hAnsi="Times New Roman" w:cs="Times New Roman"/>
          <w:color w:val="000000" w:themeColor="text1"/>
          <w:sz w:val="24"/>
          <w:szCs w:val="24"/>
          <w:lang w:eastAsia="es-ES"/>
        </w:rPr>
        <w:t>informes a la Asamblea General.</w:t>
      </w:r>
    </w:p>
    <w:p w14:paraId="3F8B8EC1" w14:textId="0BBF9337" w:rsidR="00861BFE" w:rsidRPr="007205C8" w:rsidRDefault="00861BFE" w:rsidP="003D2A83">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d) Las que determine el Reglamento Interno. </w:t>
      </w:r>
    </w:p>
    <w:p w14:paraId="07D1E7F1" w14:textId="5C92A808" w:rsidR="00595A1D" w:rsidRPr="007205C8" w:rsidRDefault="00D54FB7" w:rsidP="007205C8">
      <w:pPr>
        <w:jc w:val="both"/>
        <w:rPr>
          <w:rFonts w:ascii="Times New Roman" w:hAnsi="Times New Roman" w:cs="Times New Roman"/>
          <w:b/>
          <w:bCs/>
          <w:color w:val="000000" w:themeColor="text1"/>
          <w:sz w:val="24"/>
          <w:szCs w:val="24"/>
          <w:lang w:eastAsia="es-ES"/>
        </w:rPr>
      </w:pPr>
      <w:r w:rsidRPr="00683738">
        <w:rPr>
          <w:rFonts w:ascii="Times New Roman" w:hAnsi="Times New Roman" w:cs="Times New Roman"/>
          <w:b/>
          <w:bCs/>
          <w:color w:val="000000" w:themeColor="text1"/>
          <w:sz w:val="24"/>
          <w:szCs w:val="24"/>
          <w:lang w:eastAsia="es-ES"/>
        </w:rPr>
        <w:t>T</w:t>
      </w:r>
      <w:r w:rsidR="002C569D">
        <w:rPr>
          <w:rFonts w:ascii="Times New Roman" w:hAnsi="Times New Roman" w:cs="Times New Roman"/>
          <w:b/>
          <w:bCs/>
          <w:color w:val="000000" w:themeColor="text1"/>
          <w:sz w:val="24"/>
          <w:szCs w:val="24"/>
          <w:lang w:eastAsia="es-ES"/>
        </w:rPr>
        <w:t>Í</w:t>
      </w:r>
      <w:r w:rsidRPr="00683738">
        <w:rPr>
          <w:rFonts w:ascii="Times New Roman" w:hAnsi="Times New Roman" w:cs="Times New Roman"/>
          <w:b/>
          <w:bCs/>
          <w:color w:val="000000" w:themeColor="text1"/>
          <w:sz w:val="24"/>
          <w:szCs w:val="24"/>
          <w:lang w:eastAsia="es-ES"/>
        </w:rPr>
        <w:t xml:space="preserve">TULO </w:t>
      </w:r>
      <w:r w:rsidR="00C125A4">
        <w:rPr>
          <w:rFonts w:ascii="Times New Roman" w:hAnsi="Times New Roman" w:cs="Times New Roman"/>
          <w:b/>
          <w:bCs/>
          <w:color w:val="000000" w:themeColor="text1"/>
          <w:sz w:val="24"/>
          <w:szCs w:val="24"/>
          <w:lang w:eastAsia="es-ES"/>
        </w:rPr>
        <w:t>OCTAVO</w:t>
      </w:r>
      <w:r w:rsidR="00251E50" w:rsidRPr="00683738">
        <w:rPr>
          <w:rFonts w:ascii="Times New Roman" w:hAnsi="Times New Roman" w:cs="Times New Roman"/>
          <w:b/>
          <w:bCs/>
          <w:color w:val="000000" w:themeColor="text1"/>
          <w:sz w:val="24"/>
          <w:szCs w:val="24"/>
          <w:lang w:eastAsia="es-ES"/>
        </w:rPr>
        <w:t xml:space="preserve"> DE LA </w:t>
      </w:r>
      <w:r w:rsidR="00595A1D" w:rsidRPr="00683738">
        <w:rPr>
          <w:rFonts w:ascii="Times New Roman" w:hAnsi="Times New Roman" w:cs="Times New Roman"/>
          <w:b/>
          <w:bCs/>
          <w:color w:val="000000" w:themeColor="text1"/>
          <w:sz w:val="24"/>
          <w:szCs w:val="24"/>
          <w:lang w:eastAsia="es-ES"/>
        </w:rPr>
        <w:t>TESORERÍA </w:t>
      </w:r>
    </w:p>
    <w:p w14:paraId="1ABBCED6" w14:textId="49C065B8"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w:t>
      </w:r>
      <w:r w:rsidR="00BB6C17">
        <w:rPr>
          <w:rFonts w:ascii="Times New Roman" w:hAnsi="Times New Roman" w:cs="Times New Roman"/>
          <w:b/>
          <w:bCs/>
          <w:color w:val="000000" w:themeColor="text1"/>
          <w:sz w:val="24"/>
          <w:szCs w:val="24"/>
          <w:lang w:eastAsia="es-ES"/>
        </w:rPr>
        <w:t>2</w:t>
      </w:r>
      <w:r w:rsidRPr="007205C8">
        <w:rPr>
          <w:rFonts w:ascii="Times New Roman" w:hAnsi="Times New Roman" w:cs="Times New Roman"/>
          <w:b/>
          <w:bCs/>
          <w:color w:val="000000" w:themeColor="text1"/>
          <w:sz w:val="24"/>
          <w:szCs w:val="24"/>
          <w:lang w:eastAsia="es-ES"/>
        </w:rPr>
        <w:t>.- FUNCIONES Y ATRIBUCIONES DE LA TESORERÍA </w:t>
      </w:r>
    </w:p>
    <w:p w14:paraId="4EE6C88F" w14:textId="1FB34342"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a) Manejar junto con la Presidencia los recursos de la Caja de Ahorros </w:t>
      </w:r>
      <w:r w:rsidR="00905B80">
        <w:rPr>
          <w:rFonts w:ascii="Times New Roman" w:hAnsi="Times New Roman" w:cs="Times New Roman"/>
          <w:color w:val="000000" w:themeColor="text1"/>
          <w:sz w:val="24"/>
          <w:szCs w:val="24"/>
          <w:lang w:eastAsia="es-ES"/>
        </w:rPr>
        <w:t xml:space="preserve">y Crédito </w:t>
      </w:r>
      <w:r w:rsidR="00157E93" w:rsidRPr="007205C8">
        <w:rPr>
          <w:rFonts w:ascii="Times New Roman" w:hAnsi="Times New Roman" w:cs="Times New Roman"/>
          <w:color w:val="000000" w:themeColor="text1"/>
          <w:sz w:val="24"/>
          <w:szCs w:val="24"/>
          <w:lang w:eastAsia="es-ES"/>
        </w:rPr>
        <w:t>FUNDESOTEC.</w:t>
      </w:r>
      <w:r w:rsidRPr="007205C8">
        <w:rPr>
          <w:rFonts w:ascii="Times New Roman" w:hAnsi="Times New Roman" w:cs="Times New Roman"/>
          <w:color w:val="000000" w:themeColor="text1"/>
          <w:sz w:val="24"/>
          <w:szCs w:val="24"/>
          <w:lang w:eastAsia="es-ES"/>
        </w:rPr>
        <w:t xml:space="preserve"> </w:t>
      </w:r>
    </w:p>
    <w:p w14:paraId="762236D4" w14:textId="7A83FCB6"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b) Llevar el registro y los documentos de los movimientos </w:t>
      </w:r>
      <w:r w:rsidR="00157E93" w:rsidRPr="007205C8">
        <w:rPr>
          <w:rFonts w:ascii="Times New Roman" w:hAnsi="Times New Roman" w:cs="Times New Roman"/>
          <w:color w:val="000000" w:themeColor="text1"/>
          <w:sz w:val="24"/>
          <w:szCs w:val="24"/>
          <w:lang w:eastAsia="es-ES"/>
        </w:rPr>
        <w:t>económico-financieros</w:t>
      </w:r>
      <w:r w:rsidRPr="007205C8">
        <w:rPr>
          <w:rFonts w:ascii="Times New Roman" w:hAnsi="Times New Roman" w:cs="Times New Roman"/>
          <w:color w:val="000000" w:themeColor="text1"/>
          <w:sz w:val="24"/>
          <w:szCs w:val="24"/>
          <w:lang w:eastAsia="es-ES"/>
        </w:rPr>
        <w:t xml:space="preserve"> de</w:t>
      </w:r>
      <w:r w:rsidR="00157E93" w:rsidRPr="007205C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color w:val="000000" w:themeColor="text1"/>
          <w:sz w:val="24"/>
          <w:szCs w:val="24"/>
          <w:lang w:eastAsia="es-ES"/>
        </w:rPr>
        <w:t>la Caja de Ahorros</w:t>
      </w:r>
      <w:r w:rsidR="00157E93" w:rsidRPr="007205C8">
        <w:rPr>
          <w:rFonts w:ascii="Times New Roman" w:hAnsi="Times New Roman" w:cs="Times New Roman"/>
          <w:color w:val="000000" w:themeColor="text1"/>
          <w:sz w:val="24"/>
          <w:szCs w:val="24"/>
          <w:lang w:eastAsia="es-ES"/>
        </w:rPr>
        <w:t xml:space="preserve"> FUNDESOTEC.</w:t>
      </w:r>
    </w:p>
    <w:p w14:paraId="69FB47FD" w14:textId="77777777"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c) Preparar y presentar Informes económicos a la Asamblea General. </w:t>
      </w:r>
    </w:p>
    <w:p w14:paraId="105502A2" w14:textId="199E53A3"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d) Las que determine el Reglamento Interno. </w:t>
      </w:r>
    </w:p>
    <w:p w14:paraId="0B46A4E0" w14:textId="630BDD3D" w:rsidR="00595A1D" w:rsidRPr="007205C8"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615880">
        <w:rPr>
          <w:rFonts w:ascii="Times New Roman" w:hAnsi="Times New Roman" w:cs="Times New Roman"/>
          <w:b/>
          <w:bCs/>
          <w:color w:val="000000" w:themeColor="text1"/>
          <w:sz w:val="24"/>
          <w:szCs w:val="24"/>
          <w:lang w:eastAsia="es-ES"/>
        </w:rPr>
        <w:t xml:space="preserve"> </w:t>
      </w:r>
      <w:r w:rsidR="00C125A4">
        <w:rPr>
          <w:rFonts w:ascii="Times New Roman" w:hAnsi="Times New Roman" w:cs="Times New Roman"/>
          <w:b/>
          <w:bCs/>
          <w:color w:val="000000" w:themeColor="text1"/>
          <w:sz w:val="24"/>
          <w:szCs w:val="24"/>
          <w:lang w:eastAsia="es-ES"/>
        </w:rPr>
        <w:t xml:space="preserve">NOVENO </w:t>
      </w:r>
      <w:r w:rsidR="00251E50">
        <w:rPr>
          <w:rFonts w:ascii="Times New Roman" w:hAnsi="Times New Roman" w:cs="Times New Roman"/>
          <w:b/>
          <w:bCs/>
          <w:color w:val="000000" w:themeColor="text1"/>
          <w:sz w:val="24"/>
          <w:szCs w:val="24"/>
          <w:lang w:eastAsia="es-ES"/>
        </w:rPr>
        <w:t xml:space="preserve">DE LA </w:t>
      </w:r>
      <w:r w:rsidR="00595A1D" w:rsidRPr="007205C8">
        <w:rPr>
          <w:rFonts w:ascii="Times New Roman" w:hAnsi="Times New Roman" w:cs="Times New Roman"/>
          <w:b/>
          <w:bCs/>
          <w:color w:val="000000" w:themeColor="text1"/>
          <w:sz w:val="24"/>
          <w:szCs w:val="24"/>
          <w:lang w:eastAsia="es-ES"/>
        </w:rPr>
        <w:t>SECRETARIA </w:t>
      </w:r>
    </w:p>
    <w:p w14:paraId="302FE597" w14:textId="4778B475"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w:t>
      </w:r>
      <w:r w:rsidR="00BB6C17">
        <w:rPr>
          <w:rFonts w:ascii="Times New Roman" w:hAnsi="Times New Roman" w:cs="Times New Roman"/>
          <w:b/>
          <w:bCs/>
          <w:color w:val="000000" w:themeColor="text1"/>
          <w:sz w:val="24"/>
          <w:szCs w:val="24"/>
          <w:lang w:eastAsia="es-ES"/>
        </w:rPr>
        <w:t>3</w:t>
      </w:r>
      <w:r w:rsidRPr="007205C8">
        <w:rPr>
          <w:rFonts w:ascii="Times New Roman" w:hAnsi="Times New Roman" w:cs="Times New Roman"/>
          <w:b/>
          <w:bCs/>
          <w:color w:val="000000" w:themeColor="text1"/>
          <w:sz w:val="24"/>
          <w:szCs w:val="24"/>
          <w:lang w:eastAsia="es-ES"/>
        </w:rPr>
        <w:t>.- FUNCIONES Y ATRIBUCIONES DE LA SECRETARÍA </w:t>
      </w:r>
    </w:p>
    <w:p w14:paraId="1AB43AFD" w14:textId="77777777"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a) Tomar notas y llevar Actas de las Asambleas y de los acuerdos de la Directiva. </w:t>
      </w:r>
    </w:p>
    <w:p w14:paraId="4DC6C7A0" w14:textId="61118666"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b) Guardar y manejar los archivos de documentos oficiales no financieros de la Caja </w:t>
      </w:r>
      <w:r w:rsidR="00157E93" w:rsidRPr="007205C8">
        <w:rPr>
          <w:rFonts w:ascii="Times New Roman" w:hAnsi="Times New Roman" w:cs="Times New Roman"/>
          <w:color w:val="000000" w:themeColor="text1"/>
          <w:sz w:val="24"/>
          <w:szCs w:val="24"/>
          <w:lang w:eastAsia="es-ES"/>
        </w:rPr>
        <w:t>de ahorro</w:t>
      </w:r>
      <w:r w:rsidR="00905B80">
        <w:rPr>
          <w:rFonts w:ascii="Times New Roman" w:hAnsi="Times New Roman" w:cs="Times New Roman"/>
          <w:color w:val="000000" w:themeColor="text1"/>
          <w:sz w:val="24"/>
          <w:szCs w:val="24"/>
          <w:lang w:eastAsia="es-ES"/>
        </w:rPr>
        <w:t xml:space="preserve"> y Crédito</w:t>
      </w:r>
      <w:r w:rsidR="00157E93" w:rsidRPr="007205C8">
        <w:rPr>
          <w:rFonts w:ascii="Times New Roman" w:hAnsi="Times New Roman" w:cs="Times New Roman"/>
          <w:color w:val="000000" w:themeColor="text1"/>
          <w:sz w:val="24"/>
          <w:szCs w:val="24"/>
          <w:lang w:eastAsia="es-ES"/>
        </w:rPr>
        <w:t xml:space="preserve"> FUNDESOTEC.</w:t>
      </w:r>
    </w:p>
    <w:p w14:paraId="3B040E57" w14:textId="77777777"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c) Coordinar y ayudar a organizar la preparación de las Asambleas Generales. </w:t>
      </w:r>
    </w:p>
    <w:p w14:paraId="45E71373" w14:textId="5DE52688"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d) Las que determine el Reglamento Interno. </w:t>
      </w:r>
    </w:p>
    <w:p w14:paraId="1D7C35DB" w14:textId="5933493F" w:rsidR="00251E50"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615880">
        <w:rPr>
          <w:rFonts w:ascii="Times New Roman" w:hAnsi="Times New Roman" w:cs="Times New Roman"/>
          <w:b/>
          <w:bCs/>
          <w:color w:val="000000" w:themeColor="text1"/>
          <w:sz w:val="24"/>
          <w:szCs w:val="24"/>
          <w:lang w:eastAsia="es-ES"/>
        </w:rPr>
        <w:t xml:space="preserve"> </w:t>
      </w:r>
      <w:r w:rsidR="00C125A4">
        <w:rPr>
          <w:rFonts w:ascii="Times New Roman" w:hAnsi="Times New Roman" w:cs="Times New Roman"/>
          <w:b/>
          <w:bCs/>
          <w:color w:val="000000" w:themeColor="text1"/>
          <w:sz w:val="24"/>
          <w:szCs w:val="24"/>
          <w:lang w:eastAsia="es-ES"/>
        </w:rPr>
        <w:t>DÉCIMO</w:t>
      </w:r>
      <w:r w:rsidR="00595A1D" w:rsidRPr="007205C8">
        <w:rPr>
          <w:rFonts w:ascii="Times New Roman" w:hAnsi="Times New Roman" w:cs="Times New Roman"/>
          <w:b/>
          <w:bCs/>
          <w:color w:val="000000" w:themeColor="text1"/>
          <w:sz w:val="24"/>
          <w:szCs w:val="24"/>
          <w:lang w:eastAsia="es-ES"/>
        </w:rPr>
        <w:t> </w:t>
      </w:r>
      <w:r w:rsidR="00251E50">
        <w:rPr>
          <w:rFonts w:ascii="Times New Roman" w:hAnsi="Times New Roman" w:cs="Times New Roman"/>
          <w:b/>
          <w:bCs/>
          <w:color w:val="000000" w:themeColor="text1"/>
          <w:sz w:val="24"/>
          <w:szCs w:val="24"/>
          <w:lang w:eastAsia="es-ES"/>
        </w:rPr>
        <w:t xml:space="preserve">DE LOS </w:t>
      </w:r>
      <w:r w:rsidR="00595A1D" w:rsidRPr="007205C8">
        <w:rPr>
          <w:rFonts w:ascii="Times New Roman" w:hAnsi="Times New Roman" w:cs="Times New Roman"/>
          <w:b/>
          <w:bCs/>
          <w:color w:val="000000" w:themeColor="text1"/>
          <w:sz w:val="24"/>
          <w:szCs w:val="24"/>
          <w:lang w:eastAsia="es-ES"/>
        </w:rPr>
        <w:t xml:space="preserve">VOCALES </w:t>
      </w:r>
    </w:p>
    <w:p w14:paraId="16B31368" w14:textId="00DCD2AD" w:rsidR="00595A1D" w:rsidRPr="007205C8" w:rsidRDefault="00595A1D" w:rsidP="007205C8">
      <w:pPr>
        <w:jc w:val="both"/>
        <w:rPr>
          <w:rFonts w:ascii="Times New Roman" w:hAnsi="Times New Roman" w:cs="Times New Roman"/>
          <w:b/>
          <w:bCs/>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w:t>
      </w:r>
      <w:r w:rsidR="00BB6C17">
        <w:rPr>
          <w:rFonts w:ascii="Times New Roman" w:hAnsi="Times New Roman" w:cs="Times New Roman"/>
          <w:b/>
          <w:bCs/>
          <w:color w:val="000000" w:themeColor="text1"/>
          <w:sz w:val="24"/>
          <w:szCs w:val="24"/>
          <w:lang w:eastAsia="es-ES"/>
        </w:rPr>
        <w:t>4</w:t>
      </w:r>
      <w:r w:rsidRPr="007205C8">
        <w:rPr>
          <w:rFonts w:ascii="Times New Roman" w:hAnsi="Times New Roman" w:cs="Times New Roman"/>
          <w:b/>
          <w:bCs/>
          <w:color w:val="000000" w:themeColor="text1"/>
          <w:sz w:val="24"/>
          <w:szCs w:val="24"/>
          <w:lang w:eastAsia="es-ES"/>
        </w:rPr>
        <w:t>.- FUNCIONES Y ATRIBUCIONES DE LOS VOCALES </w:t>
      </w:r>
    </w:p>
    <w:p w14:paraId="00F0DC6B" w14:textId="77777777"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a) Participar en la elaboración de los estatutos y </w:t>
      </w:r>
      <w:r w:rsidRPr="00251E50">
        <w:rPr>
          <w:rFonts w:ascii="Times New Roman" w:hAnsi="Times New Roman" w:cs="Times New Roman"/>
          <w:color w:val="000000" w:themeColor="text1"/>
          <w:sz w:val="24"/>
          <w:szCs w:val="24"/>
          <w:lang w:eastAsia="es-ES"/>
        </w:rPr>
        <w:t>reglamento</w:t>
      </w:r>
      <w:r w:rsidRPr="007205C8">
        <w:rPr>
          <w:rFonts w:ascii="Times New Roman" w:hAnsi="Times New Roman" w:cs="Times New Roman"/>
          <w:color w:val="000000" w:themeColor="text1"/>
          <w:sz w:val="24"/>
          <w:szCs w:val="24"/>
          <w:lang w:eastAsia="es-ES"/>
        </w:rPr>
        <w:t xml:space="preserve"> interno. </w:t>
      </w:r>
    </w:p>
    <w:p w14:paraId="6CB047DB" w14:textId="7D2DF65E"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color w:val="000000" w:themeColor="text1"/>
          <w:sz w:val="24"/>
          <w:szCs w:val="24"/>
          <w:lang w:eastAsia="es-ES"/>
        </w:rPr>
        <w:t xml:space="preserve">b) Reemplazar en las funciones en caso de ausencia de Presidente, </w:t>
      </w:r>
      <w:r w:rsidR="00615880">
        <w:rPr>
          <w:rFonts w:ascii="Times New Roman" w:hAnsi="Times New Roman" w:cs="Times New Roman"/>
          <w:color w:val="000000" w:themeColor="text1"/>
          <w:sz w:val="24"/>
          <w:szCs w:val="24"/>
          <w:lang w:eastAsia="es-ES"/>
        </w:rPr>
        <w:t xml:space="preserve">Vicepresidente, </w:t>
      </w:r>
      <w:r w:rsidRPr="007205C8">
        <w:rPr>
          <w:rFonts w:ascii="Times New Roman" w:hAnsi="Times New Roman" w:cs="Times New Roman"/>
          <w:color w:val="000000" w:themeColor="text1"/>
          <w:sz w:val="24"/>
          <w:szCs w:val="24"/>
          <w:lang w:eastAsia="es-ES"/>
        </w:rPr>
        <w:t xml:space="preserve">tesorero o secretario. </w:t>
      </w:r>
    </w:p>
    <w:p w14:paraId="675171A7" w14:textId="1F8DD8CB" w:rsidR="00615880" w:rsidRPr="00615880" w:rsidRDefault="002C569D" w:rsidP="007205C8">
      <w:pPr>
        <w:jc w:val="both"/>
        <w:rPr>
          <w:rFonts w:ascii="Times New Roman" w:hAnsi="Times New Roman" w:cs="Times New Roman"/>
          <w:b/>
          <w:color w:val="000000" w:themeColor="text1"/>
          <w:sz w:val="24"/>
          <w:szCs w:val="24"/>
          <w:lang w:eastAsia="es-ES"/>
        </w:rPr>
      </w:pPr>
      <w:r>
        <w:rPr>
          <w:rFonts w:ascii="Times New Roman" w:hAnsi="Times New Roman" w:cs="Times New Roman"/>
          <w:b/>
          <w:color w:val="000000" w:themeColor="text1"/>
          <w:sz w:val="24"/>
          <w:szCs w:val="24"/>
          <w:lang w:eastAsia="es-ES"/>
        </w:rPr>
        <w:t>TÍTULO</w:t>
      </w:r>
      <w:r w:rsidR="00C125A4" w:rsidRPr="00C125A4">
        <w:rPr>
          <w:rFonts w:ascii="Times New Roman" w:hAnsi="Times New Roman" w:cs="Times New Roman"/>
          <w:b/>
          <w:bCs/>
          <w:color w:val="000000" w:themeColor="text1"/>
          <w:sz w:val="24"/>
          <w:szCs w:val="24"/>
          <w:lang w:eastAsia="es-ES"/>
        </w:rPr>
        <w:t xml:space="preserve"> </w:t>
      </w:r>
      <w:r w:rsidR="00C125A4">
        <w:rPr>
          <w:rFonts w:ascii="Times New Roman" w:hAnsi="Times New Roman" w:cs="Times New Roman"/>
          <w:b/>
          <w:bCs/>
          <w:color w:val="000000" w:themeColor="text1"/>
          <w:sz w:val="24"/>
          <w:szCs w:val="24"/>
          <w:lang w:eastAsia="es-ES"/>
        </w:rPr>
        <w:t>DECIMO PRIMERO</w:t>
      </w:r>
      <w:r w:rsidR="00C125A4" w:rsidRPr="00615880" w:rsidDel="00C125A4">
        <w:rPr>
          <w:rFonts w:ascii="Times New Roman" w:hAnsi="Times New Roman" w:cs="Times New Roman"/>
          <w:b/>
          <w:color w:val="000000" w:themeColor="text1"/>
          <w:sz w:val="24"/>
          <w:szCs w:val="24"/>
          <w:lang w:eastAsia="es-ES"/>
        </w:rPr>
        <w:t xml:space="preserve"> </w:t>
      </w:r>
      <w:r w:rsidR="00EB3D2C">
        <w:rPr>
          <w:rFonts w:ascii="Times New Roman" w:hAnsi="Times New Roman" w:cs="Times New Roman"/>
          <w:b/>
          <w:color w:val="000000" w:themeColor="text1"/>
          <w:sz w:val="24"/>
          <w:szCs w:val="24"/>
          <w:lang w:eastAsia="es-ES"/>
        </w:rPr>
        <w:t>DEL PATRIMONIO</w:t>
      </w:r>
    </w:p>
    <w:p w14:paraId="12978F08" w14:textId="55EF0202"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w:t>
      </w:r>
      <w:r w:rsidR="00BB6C17">
        <w:rPr>
          <w:rFonts w:ascii="Times New Roman" w:hAnsi="Times New Roman" w:cs="Times New Roman"/>
          <w:b/>
          <w:bCs/>
          <w:color w:val="000000" w:themeColor="text1"/>
          <w:sz w:val="24"/>
          <w:szCs w:val="24"/>
          <w:lang w:eastAsia="es-ES"/>
        </w:rPr>
        <w:t>5</w:t>
      </w:r>
      <w:r w:rsidRPr="007205C8">
        <w:rPr>
          <w:rFonts w:ascii="Times New Roman" w:hAnsi="Times New Roman" w:cs="Times New Roman"/>
          <w:b/>
          <w:bCs/>
          <w:color w:val="000000" w:themeColor="text1"/>
          <w:sz w:val="24"/>
          <w:szCs w:val="24"/>
          <w:lang w:eastAsia="es-ES"/>
        </w:rPr>
        <w:t>.- PATRIMONIO:</w:t>
      </w:r>
      <w:r w:rsidRPr="007205C8">
        <w:rPr>
          <w:rFonts w:ascii="Times New Roman" w:hAnsi="Times New Roman" w:cs="Times New Roman"/>
          <w:color w:val="000000" w:themeColor="text1"/>
          <w:sz w:val="24"/>
          <w:szCs w:val="24"/>
          <w:lang w:eastAsia="es-ES"/>
        </w:rPr>
        <w:t xml:space="preserve"> El patrimonio de la Caja de Ahorro, estará integrado por los aportes, los excedentes no distribuidos a los socios; por los bienes muebles e inmuebles que la entidad adquiriere para gestionar y respaldar sus operaciones; y, por las donaciones y subvenciones de las que podría ser objeto. </w:t>
      </w:r>
    </w:p>
    <w:p w14:paraId="5B56D9D5" w14:textId="1FC2B499" w:rsidR="00595A1D" w:rsidRPr="007205C8" w:rsidRDefault="002C569D"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w:t>
      </w:r>
      <w:r w:rsidR="00615880">
        <w:rPr>
          <w:rFonts w:ascii="Times New Roman" w:hAnsi="Times New Roman" w:cs="Times New Roman"/>
          <w:b/>
          <w:bCs/>
          <w:color w:val="000000" w:themeColor="text1"/>
          <w:sz w:val="24"/>
          <w:szCs w:val="24"/>
          <w:lang w:eastAsia="es-ES"/>
        </w:rPr>
        <w:t xml:space="preserve"> DECIMO</w:t>
      </w:r>
      <w:r w:rsidR="00C125A4">
        <w:rPr>
          <w:rFonts w:ascii="Times New Roman" w:hAnsi="Times New Roman" w:cs="Times New Roman"/>
          <w:b/>
          <w:bCs/>
          <w:color w:val="000000" w:themeColor="text1"/>
          <w:sz w:val="24"/>
          <w:szCs w:val="24"/>
          <w:lang w:eastAsia="es-ES"/>
        </w:rPr>
        <w:t xml:space="preserve"> SEGUNDO, </w:t>
      </w:r>
      <w:r w:rsidR="00C125A4" w:rsidRPr="007205C8">
        <w:rPr>
          <w:rFonts w:ascii="Times New Roman" w:hAnsi="Times New Roman" w:cs="Times New Roman"/>
          <w:b/>
          <w:bCs/>
          <w:color w:val="000000" w:themeColor="text1"/>
          <w:sz w:val="24"/>
          <w:szCs w:val="24"/>
          <w:lang w:eastAsia="es-ES"/>
        </w:rPr>
        <w:t>REPARTO</w:t>
      </w:r>
      <w:r w:rsidR="00595A1D" w:rsidRPr="007205C8">
        <w:rPr>
          <w:rFonts w:ascii="Times New Roman" w:hAnsi="Times New Roman" w:cs="Times New Roman"/>
          <w:b/>
          <w:bCs/>
          <w:color w:val="000000" w:themeColor="text1"/>
          <w:sz w:val="24"/>
          <w:szCs w:val="24"/>
          <w:lang w:eastAsia="es-ES"/>
        </w:rPr>
        <w:t xml:space="preserve"> DE EXEDENTES </w:t>
      </w:r>
    </w:p>
    <w:p w14:paraId="20009210" w14:textId="4E22E72D" w:rsidR="00157E93"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lastRenderedPageBreak/>
        <w:t>Artículo 2</w:t>
      </w:r>
      <w:r w:rsidR="00BB6C17">
        <w:rPr>
          <w:rFonts w:ascii="Times New Roman" w:hAnsi="Times New Roman" w:cs="Times New Roman"/>
          <w:b/>
          <w:bCs/>
          <w:color w:val="000000" w:themeColor="text1"/>
          <w:sz w:val="24"/>
          <w:szCs w:val="24"/>
          <w:lang w:eastAsia="es-ES"/>
        </w:rPr>
        <w:t>6</w:t>
      </w:r>
      <w:r w:rsidRPr="007205C8">
        <w:rPr>
          <w:rFonts w:ascii="Times New Roman" w:hAnsi="Times New Roman" w:cs="Times New Roman"/>
          <w:b/>
          <w:bCs/>
          <w:color w:val="000000" w:themeColor="text1"/>
          <w:sz w:val="24"/>
          <w:szCs w:val="24"/>
          <w:lang w:eastAsia="es-ES"/>
        </w:rPr>
        <w:t>.- Los excedentes:</w:t>
      </w:r>
      <w:r w:rsidRPr="007205C8">
        <w:rPr>
          <w:rFonts w:ascii="Times New Roman" w:hAnsi="Times New Roman" w:cs="Times New Roman"/>
          <w:color w:val="000000" w:themeColor="text1"/>
          <w:sz w:val="24"/>
          <w:szCs w:val="24"/>
          <w:lang w:eastAsia="es-ES"/>
        </w:rPr>
        <w:t xml:space="preserve"> Se repartirán en proporción al monto y al tiempo de los aportes realizados. Las utilidades se repartirán una vez al año. La Asamblea decidirá la manera de repartir y capitalizar los excedentes generados durante el ejercicio contable. </w:t>
      </w:r>
    </w:p>
    <w:p w14:paraId="5B471029" w14:textId="5A60ABB1" w:rsidR="00595A1D" w:rsidRPr="007205C8" w:rsidRDefault="00C125A4"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 DECIMO</w:t>
      </w:r>
      <w:r w:rsidR="00615880">
        <w:rPr>
          <w:rFonts w:ascii="Times New Roman" w:hAnsi="Times New Roman" w:cs="Times New Roman"/>
          <w:b/>
          <w:bCs/>
          <w:color w:val="000000" w:themeColor="text1"/>
          <w:sz w:val="24"/>
          <w:szCs w:val="24"/>
          <w:lang w:eastAsia="es-ES"/>
        </w:rPr>
        <w:t xml:space="preserve"> </w:t>
      </w:r>
      <w:r>
        <w:rPr>
          <w:rFonts w:ascii="Times New Roman" w:hAnsi="Times New Roman" w:cs="Times New Roman"/>
          <w:b/>
          <w:bCs/>
          <w:color w:val="000000" w:themeColor="text1"/>
          <w:sz w:val="24"/>
          <w:szCs w:val="24"/>
          <w:lang w:eastAsia="es-ES"/>
        </w:rPr>
        <w:t>TERCERO</w:t>
      </w:r>
      <w:r w:rsidR="00615880">
        <w:rPr>
          <w:rFonts w:ascii="Times New Roman" w:hAnsi="Times New Roman" w:cs="Times New Roman"/>
          <w:b/>
          <w:bCs/>
          <w:color w:val="000000" w:themeColor="text1"/>
          <w:sz w:val="24"/>
          <w:szCs w:val="24"/>
          <w:lang w:eastAsia="es-ES"/>
        </w:rPr>
        <w:t xml:space="preserve"> </w:t>
      </w:r>
      <w:r w:rsidR="00595A1D" w:rsidRPr="007205C8">
        <w:rPr>
          <w:rFonts w:ascii="Times New Roman" w:hAnsi="Times New Roman" w:cs="Times New Roman"/>
          <w:b/>
          <w:bCs/>
          <w:color w:val="000000" w:themeColor="text1"/>
          <w:sz w:val="24"/>
          <w:szCs w:val="24"/>
          <w:lang w:eastAsia="es-ES"/>
        </w:rPr>
        <w:t>DE LAS ELECCIONES </w:t>
      </w:r>
    </w:p>
    <w:p w14:paraId="5043EBBB" w14:textId="4EEE6E8B"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Artículo 2</w:t>
      </w:r>
      <w:r w:rsidR="00BB6C17">
        <w:rPr>
          <w:rFonts w:ascii="Times New Roman" w:hAnsi="Times New Roman" w:cs="Times New Roman"/>
          <w:b/>
          <w:bCs/>
          <w:color w:val="000000" w:themeColor="text1"/>
          <w:sz w:val="24"/>
          <w:szCs w:val="24"/>
          <w:lang w:eastAsia="es-ES"/>
        </w:rPr>
        <w:t>7</w:t>
      </w:r>
      <w:r w:rsidRPr="007205C8">
        <w:rPr>
          <w:rFonts w:ascii="Times New Roman" w:hAnsi="Times New Roman" w:cs="Times New Roman"/>
          <w:b/>
          <w:bCs/>
          <w:color w:val="000000" w:themeColor="text1"/>
          <w:sz w:val="24"/>
          <w:szCs w:val="24"/>
          <w:lang w:eastAsia="es-ES"/>
        </w:rPr>
        <w:t>.-</w:t>
      </w:r>
      <w:r w:rsidRPr="007205C8">
        <w:rPr>
          <w:rFonts w:ascii="Times New Roman" w:hAnsi="Times New Roman" w:cs="Times New Roman"/>
          <w:color w:val="000000" w:themeColor="text1"/>
          <w:sz w:val="24"/>
          <w:szCs w:val="24"/>
          <w:lang w:eastAsia="es-ES"/>
        </w:rPr>
        <w:t xml:space="preserve"> De las elecciones: Se realizará las elecciones de Directiva cada </w:t>
      </w:r>
      <w:r w:rsidR="00157E93" w:rsidRPr="007205C8">
        <w:rPr>
          <w:rFonts w:ascii="Times New Roman" w:hAnsi="Times New Roman" w:cs="Times New Roman"/>
          <w:color w:val="000000" w:themeColor="text1"/>
          <w:sz w:val="24"/>
          <w:szCs w:val="24"/>
          <w:lang w:eastAsia="es-ES"/>
        </w:rPr>
        <w:t>cua</w:t>
      </w:r>
      <w:r w:rsidR="00D4164E" w:rsidRPr="007205C8">
        <w:rPr>
          <w:rFonts w:ascii="Times New Roman" w:hAnsi="Times New Roman" w:cs="Times New Roman"/>
          <w:color w:val="000000" w:themeColor="text1"/>
          <w:sz w:val="24"/>
          <w:szCs w:val="24"/>
          <w:lang w:eastAsia="es-ES"/>
        </w:rPr>
        <w:t>tro</w:t>
      </w:r>
      <w:r w:rsidRPr="007205C8">
        <w:rPr>
          <w:rFonts w:ascii="Times New Roman" w:hAnsi="Times New Roman" w:cs="Times New Roman"/>
          <w:color w:val="000000" w:themeColor="text1"/>
          <w:sz w:val="24"/>
          <w:szCs w:val="24"/>
          <w:lang w:eastAsia="es-ES"/>
        </w:rPr>
        <w:t xml:space="preserve"> años, en Asamblea General Extraordinaria. El procedimiento de elecciones se realizará conforme lo establece el reglamento interno. </w:t>
      </w:r>
    </w:p>
    <w:p w14:paraId="58B741EB" w14:textId="108E1063" w:rsidR="00595A1D" w:rsidRPr="007205C8" w:rsidRDefault="00615880"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 xml:space="preserve">TÍTULO DECIMO </w:t>
      </w:r>
      <w:r w:rsidR="00C125A4">
        <w:rPr>
          <w:rFonts w:ascii="Times New Roman" w:hAnsi="Times New Roman" w:cs="Times New Roman"/>
          <w:b/>
          <w:bCs/>
          <w:color w:val="000000" w:themeColor="text1"/>
          <w:sz w:val="24"/>
          <w:szCs w:val="24"/>
          <w:lang w:eastAsia="es-ES"/>
        </w:rPr>
        <w:t>CUARTO</w:t>
      </w:r>
      <w:r>
        <w:rPr>
          <w:rFonts w:ascii="Times New Roman" w:hAnsi="Times New Roman" w:cs="Times New Roman"/>
          <w:b/>
          <w:bCs/>
          <w:color w:val="000000" w:themeColor="text1"/>
          <w:sz w:val="24"/>
          <w:szCs w:val="24"/>
          <w:lang w:eastAsia="es-ES"/>
        </w:rPr>
        <w:t xml:space="preserve"> </w:t>
      </w:r>
      <w:r w:rsidR="00595A1D" w:rsidRPr="007205C8">
        <w:rPr>
          <w:rFonts w:ascii="Times New Roman" w:hAnsi="Times New Roman" w:cs="Times New Roman"/>
          <w:b/>
          <w:bCs/>
          <w:color w:val="000000" w:themeColor="text1"/>
          <w:sz w:val="24"/>
          <w:szCs w:val="24"/>
          <w:lang w:eastAsia="es-ES"/>
        </w:rPr>
        <w:t>DE LA LIQUIDACIÓN </w:t>
      </w:r>
    </w:p>
    <w:p w14:paraId="0968BE2C" w14:textId="085ACB81"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 xml:space="preserve">Artículo </w:t>
      </w:r>
      <w:r w:rsidRPr="00BB6C17">
        <w:rPr>
          <w:rFonts w:ascii="Times New Roman" w:hAnsi="Times New Roman" w:cs="Times New Roman"/>
          <w:b/>
          <w:bCs/>
          <w:color w:val="000000" w:themeColor="text1"/>
          <w:sz w:val="24"/>
          <w:szCs w:val="24"/>
          <w:lang w:eastAsia="es-ES"/>
        </w:rPr>
        <w:t>2</w:t>
      </w:r>
      <w:r w:rsidR="00BB6C17">
        <w:rPr>
          <w:rFonts w:ascii="Times New Roman" w:hAnsi="Times New Roman" w:cs="Times New Roman"/>
          <w:b/>
          <w:bCs/>
          <w:color w:val="000000" w:themeColor="text1"/>
          <w:sz w:val="24"/>
          <w:szCs w:val="24"/>
          <w:lang w:eastAsia="es-ES"/>
        </w:rPr>
        <w:t>8</w:t>
      </w:r>
      <w:r w:rsidRPr="007205C8">
        <w:rPr>
          <w:rFonts w:ascii="Times New Roman" w:hAnsi="Times New Roman" w:cs="Times New Roman"/>
          <w:b/>
          <w:bCs/>
          <w:color w:val="000000" w:themeColor="text1"/>
          <w:sz w:val="24"/>
          <w:szCs w:val="24"/>
          <w:lang w:eastAsia="es-ES"/>
        </w:rPr>
        <w:t>.- LIQUIDACIÓN:</w:t>
      </w:r>
      <w:r w:rsidRPr="007205C8">
        <w:rPr>
          <w:rFonts w:ascii="Times New Roman" w:hAnsi="Times New Roman" w:cs="Times New Roman"/>
          <w:color w:val="000000" w:themeColor="text1"/>
          <w:sz w:val="24"/>
          <w:szCs w:val="24"/>
          <w:lang w:eastAsia="es-ES"/>
        </w:rPr>
        <w:t xml:space="preserve"> La entidad se liquidará, por voluntad de sus socios, expresada con el voto secreto de las dos terceras partes de los socios, en Asamblea General convocada especialmente para el efecto, por inactividad o por resolución de juez competente, misma que deberá ser comunicada de inmediato a la Superintendencia de Economía Popular y Solidaria, por el representante </w:t>
      </w:r>
      <w:r w:rsidRPr="00251E50">
        <w:rPr>
          <w:rFonts w:ascii="Times New Roman" w:hAnsi="Times New Roman" w:cs="Times New Roman"/>
          <w:color w:val="000000" w:themeColor="text1"/>
          <w:sz w:val="24"/>
          <w:szCs w:val="24"/>
          <w:lang w:eastAsia="es-ES"/>
        </w:rPr>
        <w:t>legal</w:t>
      </w:r>
      <w:r w:rsidRPr="007205C8">
        <w:rPr>
          <w:rFonts w:ascii="Times New Roman" w:hAnsi="Times New Roman" w:cs="Times New Roman"/>
          <w:color w:val="000000" w:themeColor="text1"/>
          <w:sz w:val="24"/>
          <w:szCs w:val="24"/>
          <w:lang w:eastAsia="es-ES"/>
        </w:rPr>
        <w:t xml:space="preserve"> </w:t>
      </w:r>
      <w:r w:rsidRPr="007205C8">
        <w:rPr>
          <w:rFonts w:ascii="Times New Roman" w:hAnsi="Times New Roman" w:cs="Times New Roman"/>
          <w:i/>
          <w:iCs/>
          <w:color w:val="000000" w:themeColor="text1"/>
          <w:sz w:val="24"/>
          <w:szCs w:val="24"/>
          <w:lang w:eastAsia="es-ES"/>
        </w:rPr>
        <w:t xml:space="preserve">y/o </w:t>
      </w:r>
      <w:r w:rsidRPr="007205C8">
        <w:rPr>
          <w:rFonts w:ascii="Times New Roman" w:hAnsi="Times New Roman" w:cs="Times New Roman"/>
          <w:color w:val="000000" w:themeColor="text1"/>
          <w:sz w:val="24"/>
          <w:szCs w:val="24"/>
          <w:lang w:eastAsia="es-ES"/>
        </w:rPr>
        <w:t>el secretario. </w:t>
      </w:r>
    </w:p>
    <w:p w14:paraId="125463BF" w14:textId="53BF009C" w:rsidR="00595A1D" w:rsidRPr="007205C8" w:rsidRDefault="00615880" w:rsidP="007205C8">
      <w:pPr>
        <w:jc w:val="both"/>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TÍTULO DECI</w:t>
      </w:r>
      <w:r w:rsidR="00B41C0E">
        <w:rPr>
          <w:rFonts w:ascii="Times New Roman" w:hAnsi="Times New Roman" w:cs="Times New Roman"/>
          <w:b/>
          <w:bCs/>
          <w:color w:val="000000" w:themeColor="text1"/>
          <w:sz w:val="24"/>
          <w:szCs w:val="24"/>
          <w:lang w:eastAsia="es-ES"/>
        </w:rPr>
        <w:t>M</w:t>
      </w:r>
      <w:r>
        <w:rPr>
          <w:rFonts w:ascii="Times New Roman" w:hAnsi="Times New Roman" w:cs="Times New Roman"/>
          <w:b/>
          <w:bCs/>
          <w:color w:val="000000" w:themeColor="text1"/>
          <w:sz w:val="24"/>
          <w:szCs w:val="24"/>
          <w:lang w:eastAsia="es-ES"/>
        </w:rPr>
        <w:t xml:space="preserve">O </w:t>
      </w:r>
      <w:r w:rsidR="00C125A4">
        <w:rPr>
          <w:rFonts w:ascii="Times New Roman" w:hAnsi="Times New Roman" w:cs="Times New Roman"/>
          <w:b/>
          <w:bCs/>
          <w:color w:val="000000" w:themeColor="text1"/>
          <w:sz w:val="24"/>
          <w:szCs w:val="24"/>
          <w:lang w:eastAsia="es-ES"/>
        </w:rPr>
        <w:t>QUINTO</w:t>
      </w:r>
      <w:r>
        <w:rPr>
          <w:rFonts w:ascii="Times New Roman" w:hAnsi="Times New Roman" w:cs="Times New Roman"/>
          <w:b/>
          <w:bCs/>
          <w:color w:val="000000" w:themeColor="text1"/>
          <w:sz w:val="24"/>
          <w:szCs w:val="24"/>
          <w:lang w:eastAsia="es-ES"/>
        </w:rPr>
        <w:t>.</w:t>
      </w:r>
      <w:r w:rsidR="00595A1D" w:rsidRPr="007205C8">
        <w:rPr>
          <w:rFonts w:ascii="Times New Roman" w:hAnsi="Times New Roman" w:cs="Times New Roman"/>
          <w:b/>
          <w:bCs/>
          <w:color w:val="000000" w:themeColor="text1"/>
          <w:sz w:val="24"/>
          <w:szCs w:val="24"/>
          <w:lang w:eastAsia="es-ES"/>
        </w:rPr>
        <w:t xml:space="preserve"> DISPOSICIONES GENERALES </w:t>
      </w:r>
    </w:p>
    <w:p w14:paraId="2A538DD9" w14:textId="2EE89CC2"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PRIMERA. -</w:t>
      </w:r>
      <w:r w:rsidRPr="007205C8">
        <w:rPr>
          <w:rFonts w:ascii="Times New Roman" w:hAnsi="Times New Roman" w:cs="Times New Roman"/>
          <w:color w:val="000000" w:themeColor="text1"/>
          <w:sz w:val="24"/>
          <w:szCs w:val="24"/>
          <w:lang w:eastAsia="es-ES"/>
        </w:rPr>
        <w:t xml:space="preserve"> Se entienden incorporadas al presente Estatuto y forman parte del mismo, las disposiciones del </w:t>
      </w:r>
      <w:r w:rsidRPr="00B41C0E">
        <w:rPr>
          <w:rFonts w:ascii="Times New Roman" w:hAnsi="Times New Roman" w:cs="Times New Roman"/>
          <w:color w:val="000000" w:themeColor="text1"/>
          <w:sz w:val="24"/>
          <w:szCs w:val="24"/>
          <w:lang w:eastAsia="es-ES"/>
        </w:rPr>
        <w:t>Código</w:t>
      </w:r>
      <w:r w:rsidRPr="007205C8">
        <w:rPr>
          <w:rFonts w:ascii="Times New Roman" w:hAnsi="Times New Roman" w:cs="Times New Roman"/>
          <w:color w:val="000000" w:themeColor="text1"/>
          <w:sz w:val="24"/>
          <w:szCs w:val="24"/>
          <w:lang w:eastAsia="es-ES"/>
        </w:rPr>
        <w:t xml:space="preserve"> Orgánico Monetario y Financiero; de la Ley Orgánica de Economía Popular y Solidaria y de su Reglamento General; las disposiciones dictadas por la Junta de Política y Regulación Monetaria y Financiera y por la Superintendencia de Economía Popular y Solidaria. </w:t>
      </w:r>
    </w:p>
    <w:p w14:paraId="62757461" w14:textId="77777777"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SEGUNDA. -</w:t>
      </w:r>
      <w:r w:rsidRPr="007205C8">
        <w:rPr>
          <w:rFonts w:ascii="Times New Roman" w:hAnsi="Times New Roman" w:cs="Times New Roman"/>
          <w:color w:val="000000" w:themeColor="text1"/>
          <w:sz w:val="24"/>
          <w:szCs w:val="24"/>
          <w:lang w:eastAsia="es-ES"/>
        </w:rPr>
        <w:t xml:space="preserve"> La Caja de Ahorro, tiene la obligación de entregar la información expresamente solicitada por la Superintendencia de Economía Popular y Solidaria. </w:t>
      </w:r>
    </w:p>
    <w:p w14:paraId="4EFE9011" w14:textId="4AF854C1"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TERCERA. -</w:t>
      </w:r>
      <w:r w:rsidRPr="007205C8">
        <w:rPr>
          <w:rFonts w:ascii="Times New Roman" w:hAnsi="Times New Roman" w:cs="Times New Roman"/>
          <w:color w:val="000000" w:themeColor="text1"/>
          <w:sz w:val="24"/>
          <w:szCs w:val="24"/>
          <w:lang w:eastAsia="es-ES"/>
        </w:rPr>
        <w:t xml:space="preserve"> El reglamento interno deberá estar apegado a los principios de la economía popular y solidaria; al Código Orgánico Monetario y Financiero; a la Ley Orgánica de Economía Popular y Solidaria y su Reglamento General; y, a las disposiciones dictadas por la Junta de Política y Regulación Monetaria y Financiera y por la Superintendencia de Economía Popular y Solidaria. Toda disposición en contrario será considerada no escrita. </w:t>
      </w:r>
    </w:p>
    <w:p w14:paraId="16732E6B" w14:textId="77777777" w:rsidR="00905B80" w:rsidRDefault="00905B80" w:rsidP="007205C8">
      <w:pPr>
        <w:jc w:val="both"/>
        <w:rPr>
          <w:rFonts w:ascii="Times New Roman" w:hAnsi="Times New Roman" w:cs="Times New Roman"/>
          <w:b/>
          <w:bCs/>
          <w:color w:val="000000" w:themeColor="text1"/>
          <w:sz w:val="24"/>
          <w:szCs w:val="24"/>
          <w:lang w:eastAsia="es-ES"/>
        </w:rPr>
      </w:pPr>
    </w:p>
    <w:p w14:paraId="35C31BE4" w14:textId="77777777" w:rsidR="00905B80" w:rsidRDefault="00905B80" w:rsidP="007205C8">
      <w:pPr>
        <w:jc w:val="both"/>
        <w:rPr>
          <w:rFonts w:ascii="Times New Roman" w:hAnsi="Times New Roman" w:cs="Times New Roman"/>
          <w:b/>
          <w:bCs/>
          <w:color w:val="000000" w:themeColor="text1"/>
          <w:sz w:val="24"/>
          <w:szCs w:val="24"/>
          <w:lang w:eastAsia="es-ES"/>
        </w:rPr>
      </w:pPr>
    </w:p>
    <w:p w14:paraId="16E9CC6C" w14:textId="77C4C330" w:rsidR="00595A1D" w:rsidRPr="007205C8" w:rsidRDefault="00595A1D" w:rsidP="007205C8">
      <w:pPr>
        <w:jc w:val="both"/>
        <w:rPr>
          <w:rFonts w:ascii="Times New Roman" w:hAnsi="Times New Roman" w:cs="Times New Roman"/>
          <w:color w:val="000000" w:themeColor="text1"/>
          <w:sz w:val="24"/>
          <w:szCs w:val="24"/>
          <w:lang w:eastAsia="es-ES"/>
        </w:rPr>
      </w:pPr>
      <w:r w:rsidRPr="007205C8">
        <w:rPr>
          <w:rFonts w:ascii="Times New Roman" w:hAnsi="Times New Roman" w:cs="Times New Roman"/>
          <w:b/>
          <w:bCs/>
          <w:color w:val="000000" w:themeColor="text1"/>
          <w:sz w:val="24"/>
          <w:szCs w:val="24"/>
          <w:lang w:eastAsia="es-ES"/>
        </w:rPr>
        <w:t>CERTIFIC</w:t>
      </w:r>
      <w:r w:rsidR="00D4164E" w:rsidRPr="007205C8">
        <w:rPr>
          <w:rFonts w:ascii="Times New Roman" w:hAnsi="Times New Roman" w:cs="Times New Roman"/>
          <w:b/>
          <w:bCs/>
          <w:color w:val="000000" w:themeColor="text1"/>
          <w:sz w:val="24"/>
          <w:szCs w:val="24"/>
          <w:lang w:eastAsia="es-ES"/>
        </w:rPr>
        <w:t>A</w:t>
      </w:r>
      <w:r w:rsidRPr="007205C8">
        <w:rPr>
          <w:rFonts w:ascii="Times New Roman" w:hAnsi="Times New Roman" w:cs="Times New Roman"/>
          <w:b/>
          <w:bCs/>
          <w:color w:val="000000" w:themeColor="text1"/>
          <w:sz w:val="24"/>
          <w:szCs w:val="24"/>
          <w:lang w:eastAsia="es-ES"/>
        </w:rPr>
        <w:t>CIÓN. -</w:t>
      </w:r>
      <w:r w:rsidR="00905B80">
        <w:rPr>
          <w:rFonts w:ascii="Times New Roman" w:hAnsi="Times New Roman" w:cs="Times New Roman"/>
          <w:color w:val="000000" w:themeColor="text1"/>
          <w:sz w:val="24"/>
          <w:szCs w:val="24"/>
          <w:lang w:eastAsia="es-ES"/>
        </w:rPr>
        <w:t>Certifico que el presente Estatuto, fue leído, discutido y aprobado por los miembros fundadores, en la ciudad de Quito, el 6 de junio del 2022.</w:t>
      </w:r>
      <w:r w:rsidRPr="007205C8">
        <w:rPr>
          <w:rFonts w:ascii="Times New Roman" w:hAnsi="Times New Roman" w:cs="Times New Roman"/>
          <w:color w:val="000000" w:themeColor="text1"/>
          <w:sz w:val="24"/>
          <w:szCs w:val="24"/>
          <w:lang w:eastAsia="es-ES"/>
        </w:rPr>
        <w:t xml:space="preserve"> </w:t>
      </w:r>
    </w:p>
    <w:p w14:paraId="025193C4" w14:textId="3E3F69A5" w:rsidR="00595A1D" w:rsidRDefault="00595A1D" w:rsidP="007205C8">
      <w:pPr>
        <w:jc w:val="both"/>
        <w:rPr>
          <w:rFonts w:ascii="Times New Roman" w:hAnsi="Times New Roman" w:cs="Times New Roman"/>
          <w:color w:val="000000" w:themeColor="text1"/>
          <w:sz w:val="24"/>
          <w:szCs w:val="24"/>
        </w:rPr>
      </w:pPr>
    </w:p>
    <w:p w14:paraId="74FD1EE9" w14:textId="2D97B56D" w:rsidR="00905B80" w:rsidRDefault="00905B80" w:rsidP="007205C8">
      <w:pPr>
        <w:jc w:val="both"/>
        <w:rPr>
          <w:rFonts w:ascii="Times New Roman" w:hAnsi="Times New Roman" w:cs="Times New Roman"/>
          <w:color w:val="000000" w:themeColor="text1"/>
          <w:sz w:val="24"/>
          <w:szCs w:val="24"/>
        </w:rPr>
      </w:pPr>
    </w:p>
    <w:p w14:paraId="3017D5EA" w14:textId="1D763825" w:rsidR="00905B80" w:rsidRDefault="00905B80" w:rsidP="007205C8">
      <w:pPr>
        <w:jc w:val="both"/>
        <w:rPr>
          <w:rFonts w:ascii="Times New Roman" w:hAnsi="Times New Roman" w:cs="Times New Roman"/>
          <w:color w:val="000000" w:themeColor="text1"/>
          <w:sz w:val="24"/>
          <w:szCs w:val="24"/>
        </w:rPr>
      </w:pPr>
    </w:p>
    <w:p w14:paraId="5B549784" w14:textId="2A5C0943" w:rsidR="00905B80" w:rsidRDefault="00905B80" w:rsidP="00905B8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ALISSON PAOLA VERA IÑIGA</w:t>
      </w:r>
    </w:p>
    <w:p w14:paraId="3CEB0756" w14:textId="084050DF" w:rsidR="00905B80" w:rsidRPr="00905B80" w:rsidRDefault="00905B80" w:rsidP="00877C20">
      <w:pPr>
        <w:tabs>
          <w:tab w:val="left" w:pos="2354"/>
        </w:tabs>
        <w:jc w:val="center"/>
        <w:rPr>
          <w:rFonts w:ascii="Times New Roman" w:hAnsi="Times New Roman" w:cs="Times New Roman"/>
          <w:sz w:val="24"/>
          <w:szCs w:val="24"/>
        </w:rPr>
      </w:pPr>
      <w:r>
        <w:rPr>
          <w:rFonts w:ascii="Times New Roman" w:hAnsi="Times New Roman" w:cs="Times New Roman"/>
          <w:color w:val="000000" w:themeColor="text1"/>
          <w:sz w:val="24"/>
          <w:szCs w:val="24"/>
        </w:rPr>
        <w:t>SECRETARIA PROVISIONAL</w:t>
      </w:r>
    </w:p>
    <w:sectPr w:rsidR="00905B80" w:rsidRPr="00905B8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F206" w14:textId="77777777" w:rsidR="00905B80" w:rsidRDefault="00905B80" w:rsidP="00905B80">
      <w:pPr>
        <w:spacing w:after="0" w:line="240" w:lineRule="auto"/>
      </w:pPr>
      <w:r>
        <w:separator/>
      </w:r>
    </w:p>
  </w:endnote>
  <w:endnote w:type="continuationSeparator" w:id="0">
    <w:p w14:paraId="3422AA5D" w14:textId="77777777" w:rsidR="00905B80" w:rsidRDefault="00905B80" w:rsidP="0090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885C" w14:textId="77777777" w:rsidR="00905B80" w:rsidRDefault="00905B80" w:rsidP="00905B80">
      <w:pPr>
        <w:spacing w:after="0" w:line="240" w:lineRule="auto"/>
      </w:pPr>
      <w:r>
        <w:separator/>
      </w:r>
    </w:p>
  </w:footnote>
  <w:footnote w:type="continuationSeparator" w:id="0">
    <w:p w14:paraId="771FEDEF" w14:textId="77777777" w:rsidR="00905B80" w:rsidRDefault="00905B80" w:rsidP="0090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340D" w14:textId="447AC1B0" w:rsidR="00905B80" w:rsidRDefault="00E864C7">
    <w:pPr>
      <w:pStyle w:val="Encabezado"/>
    </w:pPr>
    <w:r>
      <w:rPr>
        <w:noProof/>
      </w:rPr>
      <w:drawing>
        <wp:inline distT="0" distB="0" distL="0" distR="0" wp14:anchorId="34F400B6" wp14:editId="443F51AC">
          <wp:extent cx="1463040" cy="715010"/>
          <wp:effectExtent l="0" t="0" r="3810" b="889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718" cy="716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E9E"/>
    <w:multiLevelType w:val="hybridMultilevel"/>
    <w:tmpl w:val="9EB89A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1D"/>
    <w:rsid w:val="00011B0F"/>
    <w:rsid w:val="00115F14"/>
    <w:rsid w:val="001525E2"/>
    <w:rsid w:val="00157E93"/>
    <w:rsid w:val="00190F1B"/>
    <w:rsid w:val="001D4109"/>
    <w:rsid w:val="002338D6"/>
    <w:rsid w:val="00251E50"/>
    <w:rsid w:val="00280E0E"/>
    <w:rsid w:val="0028384D"/>
    <w:rsid w:val="00297D75"/>
    <w:rsid w:val="002B138F"/>
    <w:rsid w:val="002C569D"/>
    <w:rsid w:val="00304DEB"/>
    <w:rsid w:val="003122F8"/>
    <w:rsid w:val="003138B9"/>
    <w:rsid w:val="003D2A83"/>
    <w:rsid w:val="004714D9"/>
    <w:rsid w:val="00482B43"/>
    <w:rsid w:val="004F10AA"/>
    <w:rsid w:val="00526524"/>
    <w:rsid w:val="005426A3"/>
    <w:rsid w:val="00561BCD"/>
    <w:rsid w:val="00595A1D"/>
    <w:rsid w:val="005C0337"/>
    <w:rsid w:val="005C149C"/>
    <w:rsid w:val="00615880"/>
    <w:rsid w:val="00624393"/>
    <w:rsid w:val="00643D9E"/>
    <w:rsid w:val="00675683"/>
    <w:rsid w:val="0067693C"/>
    <w:rsid w:val="00683738"/>
    <w:rsid w:val="006B0DC5"/>
    <w:rsid w:val="00703888"/>
    <w:rsid w:val="007205C8"/>
    <w:rsid w:val="00725FEF"/>
    <w:rsid w:val="007532DE"/>
    <w:rsid w:val="007A6A4D"/>
    <w:rsid w:val="007D7525"/>
    <w:rsid w:val="00813273"/>
    <w:rsid w:val="008329D6"/>
    <w:rsid w:val="00861BFE"/>
    <w:rsid w:val="00877C20"/>
    <w:rsid w:val="008864CF"/>
    <w:rsid w:val="00905B80"/>
    <w:rsid w:val="009507A3"/>
    <w:rsid w:val="009A7A93"/>
    <w:rsid w:val="009C11F0"/>
    <w:rsid w:val="009F0FD0"/>
    <w:rsid w:val="00A42EC2"/>
    <w:rsid w:val="00A62860"/>
    <w:rsid w:val="00AA0116"/>
    <w:rsid w:val="00AD6036"/>
    <w:rsid w:val="00B3290F"/>
    <w:rsid w:val="00B41C0E"/>
    <w:rsid w:val="00B84BB0"/>
    <w:rsid w:val="00B95E5E"/>
    <w:rsid w:val="00BB18D7"/>
    <w:rsid w:val="00BB6C17"/>
    <w:rsid w:val="00C125A4"/>
    <w:rsid w:val="00C63CC6"/>
    <w:rsid w:val="00D4164E"/>
    <w:rsid w:val="00D54FB7"/>
    <w:rsid w:val="00D565AF"/>
    <w:rsid w:val="00DB49FC"/>
    <w:rsid w:val="00E864C7"/>
    <w:rsid w:val="00E96C08"/>
    <w:rsid w:val="00EB025C"/>
    <w:rsid w:val="00EB3D2C"/>
    <w:rsid w:val="00EF37C1"/>
    <w:rsid w:val="00F075E4"/>
    <w:rsid w:val="00FD7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6AF4"/>
  <w15:chartTrackingRefBased/>
  <w15:docId w15:val="{4931C8D8-6728-4677-99D3-0F1E555E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95A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95A1D"/>
  </w:style>
  <w:style w:type="paragraph" w:customStyle="1" w:styleId="msonormal0">
    <w:name w:val="msonormal"/>
    <w:basedOn w:val="Normal"/>
    <w:rsid w:val="00595A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95A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595A1D"/>
    <w:pPr>
      <w:spacing w:after="0" w:line="240" w:lineRule="auto"/>
    </w:pPr>
  </w:style>
  <w:style w:type="paragraph" w:styleId="Ttulo">
    <w:name w:val="Title"/>
    <w:basedOn w:val="Normal"/>
    <w:next w:val="Normal"/>
    <w:link w:val="TtuloCar"/>
    <w:uiPriority w:val="10"/>
    <w:qFormat/>
    <w:rsid w:val="00595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5A1D"/>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595A1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D4109"/>
    <w:pPr>
      <w:ind w:left="720"/>
      <w:contextualSpacing/>
    </w:pPr>
  </w:style>
  <w:style w:type="character" w:styleId="Refdecomentario">
    <w:name w:val="annotation reference"/>
    <w:basedOn w:val="Fuentedeprrafopredeter"/>
    <w:uiPriority w:val="99"/>
    <w:semiHidden/>
    <w:unhideWhenUsed/>
    <w:rsid w:val="00703888"/>
    <w:rPr>
      <w:sz w:val="16"/>
      <w:szCs w:val="16"/>
    </w:rPr>
  </w:style>
  <w:style w:type="paragraph" w:styleId="Textocomentario">
    <w:name w:val="annotation text"/>
    <w:basedOn w:val="Normal"/>
    <w:link w:val="TextocomentarioCar"/>
    <w:uiPriority w:val="99"/>
    <w:semiHidden/>
    <w:unhideWhenUsed/>
    <w:rsid w:val="00703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888"/>
    <w:rPr>
      <w:sz w:val="20"/>
      <w:szCs w:val="20"/>
    </w:rPr>
  </w:style>
  <w:style w:type="paragraph" w:styleId="Asuntodelcomentario">
    <w:name w:val="annotation subject"/>
    <w:basedOn w:val="Textocomentario"/>
    <w:next w:val="Textocomentario"/>
    <w:link w:val="AsuntodelcomentarioCar"/>
    <w:uiPriority w:val="99"/>
    <w:semiHidden/>
    <w:unhideWhenUsed/>
    <w:rsid w:val="00703888"/>
    <w:rPr>
      <w:b/>
      <w:bCs/>
    </w:rPr>
  </w:style>
  <w:style w:type="character" w:customStyle="1" w:styleId="AsuntodelcomentarioCar">
    <w:name w:val="Asunto del comentario Car"/>
    <w:basedOn w:val="TextocomentarioCar"/>
    <w:link w:val="Asuntodelcomentario"/>
    <w:uiPriority w:val="99"/>
    <w:semiHidden/>
    <w:rsid w:val="00703888"/>
    <w:rPr>
      <w:b/>
      <w:bCs/>
      <w:sz w:val="20"/>
      <w:szCs w:val="20"/>
    </w:rPr>
  </w:style>
  <w:style w:type="paragraph" w:styleId="Textodeglobo">
    <w:name w:val="Balloon Text"/>
    <w:basedOn w:val="Normal"/>
    <w:link w:val="TextodegloboCar"/>
    <w:uiPriority w:val="99"/>
    <w:semiHidden/>
    <w:unhideWhenUsed/>
    <w:rsid w:val="00703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888"/>
    <w:rPr>
      <w:rFonts w:ascii="Segoe UI" w:hAnsi="Segoe UI" w:cs="Segoe UI"/>
      <w:sz w:val="18"/>
      <w:szCs w:val="18"/>
    </w:rPr>
  </w:style>
  <w:style w:type="paragraph" w:styleId="Revisin">
    <w:name w:val="Revision"/>
    <w:hidden/>
    <w:uiPriority w:val="99"/>
    <w:semiHidden/>
    <w:rsid w:val="00683738"/>
    <w:pPr>
      <w:spacing w:after="0" w:line="240" w:lineRule="auto"/>
    </w:pPr>
  </w:style>
  <w:style w:type="paragraph" w:styleId="Encabezado">
    <w:name w:val="header"/>
    <w:basedOn w:val="Normal"/>
    <w:link w:val="EncabezadoCar"/>
    <w:uiPriority w:val="99"/>
    <w:unhideWhenUsed/>
    <w:rsid w:val="00905B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B80"/>
  </w:style>
  <w:style w:type="paragraph" w:styleId="Piedepgina">
    <w:name w:val="footer"/>
    <w:basedOn w:val="Normal"/>
    <w:link w:val="PiedepginaCar"/>
    <w:uiPriority w:val="99"/>
    <w:unhideWhenUsed/>
    <w:rsid w:val="00905B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1CDD-4E08-4B61-84B2-6FA0DFA5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FUNDESOTEC FDST</dc:creator>
  <cp:keywords/>
  <dc:description/>
  <cp:lastModifiedBy>FUNDESOTEC FDST</cp:lastModifiedBy>
  <cp:revision>23</cp:revision>
  <cp:lastPrinted>2022-07-20T16:16:00Z</cp:lastPrinted>
  <dcterms:created xsi:type="dcterms:W3CDTF">2022-06-05T03:28:00Z</dcterms:created>
  <dcterms:modified xsi:type="dcterms:W3CDTF">2022-08-25T17:43:00Z</dcterms:modified>
</cp:coreProperties>
</file>